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DE9D9" w:themeColor="accent6" w:themeTint="33"/>
  <w:body>
    <w:p w14:paraId="2B638511" w14:textId="77777777" w:rsidR="00951AC2" w:rsidRPr="000450B3" w:rsidRDefault="00951AC2" w:rsidP="00546A4D">
      <w:pPr>
        <w:tabs>
          <w:tab w:val="left" w:pos="1037"/>
        </w:tabs>
        <w:jc w:val="center"/>
        <w:rPr>
          <w:rFonts w:ascii="Book Antiqua" w:hAnsi="Book Antiqua" w:cs="Arial"/>
          <w:b/>
          <w:sz w:val="22"/>
          <w:szCs w:val="22"/>
        </w:rPr>
      </w:pPr>
    </w:p>
    <w:p w14:paraId="23F4AA5B" w14:textId="77777777" w:rsidR="00951AC2" w:rsidRPr="000450B3" w:rsidRDefault="00951AC2" w:rsidP="00546A4D">
      <w:pPr>
        <w:tabs>
          <w:tab w:val="left" w:pos="1037"/>
        </w:tabs>
        <w:jc w:val="center"/>
        <w:rPr>
          <w:rFonts w:ascii="Book Antiqua" w:hAnsi="Book Antiqua" w:cs="Arial"/>
          <w:b/>
          <w:sz w:val="22"/>
          <w:szCs w:val="22"/>
        </w:rPr>
      </w:pPr>
    </w:p>
    <w:p w14:paraId="7C3832FB" w14:textId="77777777" w:rsidR="00951AC2" w:rsidRPr="000450B3" w:rsidRDefault="00951AC2" w:rsidP="00546A4D">
      <w:pPr>
        <w:tabs>
          <w:tab w:val="left" w:pos="1037"/>
        </w:tabs>
        <w:jc w:val="center"/>
        <w:rPr>
          <w:rFonts w:ascii="Book Antiqua" w:hAnsi="Book Antiqua" w:cs="Arial"/>
          <w:b/>
          <w:sz w:val="22"/>
          <w:szCs w:val="22"/>
        </w:rPr>
      </w:pPr>
    </w:p>
    <w:p w14:paraId="1308C3CB" w14:textId="77777777" w:rsidR="00951AC2" w:rsidRPr="000450B3" w:rsidRDefault="00951AC2" w:rsidP="00546A4D">
      <w:pPr>
        <w:tabs>
          <w:tab w:val="left" w:pos="1037"/>
        </w:tabs>
        <w:jc w:val="center"/>
        <w:rPr>
          <w:rFonts w:ascii="Book Antiqua" w:hAnsi="Book Antiqua" w:cs="Arial"/>
          <w:b/>
          <w:sz w:val="22"/>
          <w:szCs w:val="22"/>
        </w:rPr>
      </w:pPr>
    </w:p>
    <w:p w14:paraId="524BF8EB" w14:textId="77777777" w:rsidR="00951AC2" w:rsidRPr="000450B3" w:rsidRDefault="00951AC2" w:rsidP="00546A4D">
      <w:pPr>
        <w:tabs>
          <w:tab w:val="left" w:pos="1037"/>
        </w:tabs>
        <w:jc w:val="center"/>
        <w:rPr>
          <w:rFonts w:ascii="Book Antiqua" w:hAnsi="Book Antiqua" w:cs="Arial"/>
          <w:b/>
          <w:sz w:val="22"/>
          <w:szCs w:val="22"/>
        </w:rPr>
      </w:pPr>
    </w:p>
    <w:p w14:paraId="479935B9" w14:textId="77777777" w:rsidR="00951AC2" w:rsidRPr="000450B3" w:rsidRDefault="00951AC2" w:rsidP="00546A4D">
      <w:pPr>
        <w:tabs>
          <w:tab w:val="left" w:pos="1037"/>
        </w:tabs>
        <w:jc w:val="center"/>
        <w:rPr>
          <w:rFonts w:ascii="Book Antiqua" w:hAnsi="Book Antiqua" w:cs="Arial"/>
          <w:b/>
          <w:sz w:val="22"/>
          <w:szCs w:val="22"/>
        </w:rPr>
      </w:pPr>
    </w:p>
    <w:p w14:paraId="5BAED8B1" w14:textId="77777777" w:rsidR="00951AC2" w:rsidRPr="000450B3" w:rsidRDefault="00951AC2" w:rsidP="00546A4D">
      <w:pPr>
        <w:tabs>
          <w:tab w:val="left" w:pos="1037"/>
        </w:tabs>
        <w:jc w:val="center"/>
        <w:rPr>
          <w:rFonts w:ascii="Book Antiqua" w:hAnsi="Book Antiqua" w:cs="Arial"/>
          <w:b/>
          <w:sz w:val="22"/>
          <w:szCs w:val="22"/>
        </w:rPr>
      </w:pPr>
    </w:p>
    <w:p w14:paraId="5DBBDA03" w14:textId="77777777" w:rsidR="00951AC2" w:rsidRPr="000450B3" w:rsidRDefault="00951AC2" w:rsidP="00546A4D">
      <w:pPr>
        <w:tabs>
          <w:tab w:val="left" w:pos="1037"/>
        </w:tabs>
        <w:jc w:val="center"/>
        <w:rPr>
          <w:rFonts w:ascii="Book Antiqua" w:hAnsi="Book Antiqua" w:cs="Arial"/>
          <w:b/>
          <w:sz w:val="22"/>
          <w:szCs w:val="22"/>
        </w:rPr>
      </w:pPr>
    </w:p>
    <w:p w14:paraId="0AA78B85" w14:textId="77777777" w:rsidR="00951AC2" w:rsidRPr="000450B3" w:rsidRDefault="00951AC2" w:rsidP="00546A4D">
      <w:pPr>
        <w:tabs>
          <w:tab w:val="left" w:pos="1037"/>
        </w:tabs>
        <w:jc w:val="center"/>
        <w:rPr>
          <w:rFonts w:ascii="Book Antiqua" w:hAnsi="Book Antiqua" w:cs="Arial"/>
          <w:b/>
          <w:sz w:val="22"/>
          <w:szCs w:val="22"/>
        </w:rPr>
      </w:pPr>
    </w:p>
    <w:p w14:paraId="58A02C68" w14:textId="77777777" w:rsidR="00951AC2" w:rsidRPr="000450B3" w:rsidRDefault="00951AC2" w:rsidP="00546A4D">
      <w:pPr>
        <w:tabs>
          <w:tab w:val="left" w:pos="1037"/>
        </w:tabs>
        <w:jc w:val="center"/>
        <w:rPr>
          <w:rFonts w:ascii="Book Antiqua" w:hAnsi="Book Antiqua" w:cs="Arial"/>
          <w:b/>
          <w:sz w:val="22"/>
          <w:szCs w:val="22"/>
        </w:rPr>
      </w:pPr>
    </w:p>
    <w:p w14:paraId="13D46960" w14:textId="77777777" w:rsidR="00951AC2" w:rsidRPr="000450B3" w:rsidRDefault="00951AC2" w:rsidP="00546A4D">
      <w:pPr>
        <w:tabs>
          <w:tab w:val="left" w:pos="1037"/>
        </w:tabs>
        <w:jc w:val="center"/>
        <w:rPr>
          <w:rFonts w:ascii="Book Antiqua" w:hAnsi="Book Antiqua" w:cs="Arial"/>
          <w:b/>
          <w:sz w:val="22"/>
          <w:szCs w:val="22"/>
        </w:rPr>
      </w:pPr>
    </w:p>
    <w:p w14:paraId="56DB4850" w14:textId="77777777" w:rsidR="00951AC2" w:rsidRPr="000450B3" w:rsidRDefault="00951AC2" w:rsidP="00546A4D">
      <w:pPr>
        <w:tabs>
          <w:tab w:val="left" w:pos="1037"/>
        </w:tabs>
        <w:jc w:val="center"/>
        <w:rPr>
          <w:rFonts w:ascii="Book Antiqua" w:hAnsi="Book Antiqua" w:cs="Arial"/>
          <w:b/>
          <w:sz w:val="22"/>
          <w:szCs w:val="22"/>
        </w:rPr>
      </w:pPr>
    </w:p>
    <w:p w14:paraId="357206FF" w14:textId="77777777" w:rsidR="00951AC2" w:rsidRPr="000450B3" w:rsidRDefault="00951AC2" w:rsidP="00546A4D">
      <w:pPr>
        <w:tabs>
          <w:tab w:val="left" w:pos="1037"/>
        </w:tabs>
        <w:jc w:val="center"/>
        <w:rPr>
          <w:rFonts w:ascii="Book Antiqua" w:hAnsi="Book Antiqua" w:cs="Arial"/>
          <w:b/>
          <w:sz w:val="22"/>
          <w:szCs w:val="22"/>
        </w:rPr>
      </w:pPr>
      <w:r w:rsidRPr="000450B3">
        <w:rPr>
          <w:rFonts w:ascii="Book Antiqua" w:hAnsi="Book Antiqua" w:cs="Arial"/>
          <w:b/>
          <w:sz w:val="22"/>
          <w:szCs w:val="22"/>
        </w:rPr>
        <w:t>SECTION – III</w:t>
      </w:r>
    </w:p>
    <w:p w14:paraId="7283279F" w14:textId="77777777" w:rsidR="00951AC2" w:rsidRPr="000450B3" w:rsidRDefault="00951AC2" w:rsidP="00546A4D">
      <w:pPr>
        <w:tabs>
          <w:tab w:val="left" w:pos="1037"/>
        </w:tabs>
        <w:jc w:val="center"/>
        <w:rPr>
          <w:rFonts w:ascii="Book Antiqua" w:hAnsi="Book Antiqua" w:cs="Arial"/>
          <w:b/>
          <w:sz w:val="22"/>
          <w:szCs w:val="22"/>
        </w:rPr>
      </w:pPr>
    </w:p>
    <w:p w14:paraId="2C93E770" w14:textId="77777777" w:rsidR="00951AC2" w:rsidRPr="000450B3" w:rsidRDefault="00951AC2" w:rsidP="00546A4D">
      <w:pPr>
        <w:tabs>
          <w:tab w:val="left" w:pos="1037"/>
        </w:tabs>
        <w:jc w:val="center"/>
        <w:rPr>
          <w:rFonts w:ascii="Book Antiqua" w:hAnsi="Book Antiqua" w:cs="Arial"/>
          <w:b/>
          <w:sz w:val="22"/>
          <w:szCs w:val="22"/>
        </w:rPr>
      </w:pPr>
    </w:p>
    <w:p w14:paraId="41228416" w14:textId="77777777" w:rsidR="00951AC2" w:rsidRPr="000450B3" w:rsidRDefault="00951AC2" w:rsidP="00546A4D">
      <w:pPr>
        <w:tabs>
          <w:tab w:val="left" w:pos="1037"/>
        </w:tabs>
        <w:jc w:val="center"/>
        <w:rPr>
          <w:rFonts w:ascii="Book Antiqua" w:hAnsi="Book Antiqua" w:cs="Arial"/>
          <w:b/>
          <w:sz w:val="22"/>
          <w:szCs w:val="22"/>
        </w:rPr>
      </w:pPr>
      <w:r w:rsidRPr="000450B3">
        <w:rPr>
          <w:rFonts w:ascii="Book Antiqua" w:hAnsi="Book Antiqua" w:cs="Arial"/>
          <w:b/>
          <w:sz w:val="22"/>
          <w:szCs w:val="22"/>
        </w:rPr>
        <w:t>BID DATA SHEETS (BDS)</w:t>
      </w:r>
    </w:p>
    <w:p w14:paraId="64321602" w14:textId="77777777" w:rsidR="00951AC2" w:rsidRPr="000450B3" w:rsidRDefault="00951AC2" w:rsidP="00546A4D">
      <w:pPr>
        <w:tabs>
          <w:tab w:val="left" w:pos="1037"/>
        </w:tabs>
        <w:jc w:val="center"/>
        <w:rPr>
          <w:rFonts w:ascii="Book Antiqua" w:hAnsi="Book Antiqua" w:cs="Arial"/>
          <w:b/>
          <w:sz w:val="22"/>
          <w:szCs w:val="22"/>
        </w:rPr>
      </w:pPr>
    </w:p>
    <w:p w14:paraId="708338A5" w14:textId="77777777" w:rsidR="00951AC2" w:rsidRPr="000450B3" w:rsidRDefault="00951AC2" w:rsidP="00546A4D">
      <w:pPr>
        <w:tabs>
          <w:tab w:val="left" w:pos="1037"/>
        </w:tabs>
        <w:jc w:val="center"/>
        <w:rPr>
          <w:rFonts w:ascii="Book Antiqua" w:hAnsi="Book Antiqua" w:cs="Arial"/>
          <w:b/>
          <w:sz w:val="22"/>
          <w:szCs w:val="22"/>
        </w:rPr>
      </w:pPr>
    </w:p>
    <w:p w14:paraId="7520FDAF" w14:textId="77777777" w:rsidR="00951AC2" w:rsidRPr="000450B3" w:rsidRDefault="00951AC2" w:rsidP="00546A4D">
      <w:pPr>
        <w:tabs>
          <w:tab w:val="left" w:pos="1037"/>
        </w:tabs>
        <w:jc w:val="center"/>
        <w:rPr>
          <w:rFonts w:ascii="Book Antiqua" w:hAnsi="Book Antiqua" w:cs="Arial"/>
          <w:b/>
          <w:sz w:val="22"/>
          <w:szCs w:val="22"/>
        </w:rPr>
        <w:sectPr w:rsidR="00951AC2" w:rsidRPr="000450B3" w:rsidSect="00CB7BE9">
          <w:footerReference w:type="default" r:id="rId8"/>
          <w:pgSz w:w="12240" w:h="15840"/>
          <w:pgMar w:top="1440" w:right="1440" w:bottom="1440" w:left="1800" w:header="720" w:footer="720" w:gutter="0"/>
          <w:cols w:space="720"/>
          <w:docGrid w:linePitch="360"/>
        </w:sectPr>
      </w:pPr>
    </w:p>
    <w:p w14:paraId="0DB12A93" w14:textId="77777777" w:rsidR="00951AC2" w:rsidRPr="000450B3" w:rsidRDefault="000C1976" w:rsidP="00546A4D">
      <w:pPr>
        <w:jc w:val="center"/>
        <w:rPr>
          <w:rFonts w:ascii="Book Antiqua" w:hAnsi="Book Antiqua" w:cs="Arial"/>
          <w:b/>
          <w:bCs/>
          <w:sz w:val="22"/>
          <w:szCs w:val="22"/>
        </w:rPr>
      </w:pPr>
      <w:r w:rsidRPr="000450B3">
        <w:rPr>
          <w:rFonts w:ascii="Book Antiqua" w:hAnsi="Book Antiqua" w:cs="Arial"/>
          <w:b/>
          <w:bCs/>
          <w:sz w:val="22"/>
          <w:szCs w:val="22"/>
        </w:rPr>
        <w:lastRenderedPageBreak/>
        <w:t>BID DATA SHEETS (BDS)</w:t>
      </w:r>
    </w:p>
    <w:p w14:paraId="60BAF097" w14:textId="77777777" w:rsidR="00951AC2" w:rsidRPr="000450B3" w:rsidRDefault="00951AC2" w:rsidP="00546A4D">
      <w:pPr>
        <w:tabs>
          <w:tab w:val="left" w:pos="1037"/>
        </w:tabs>
        <w:jc w:val="center"/>
        <w:rPr>
          <w:rFonts w:ascii="Book Antiqua" w:hAnsi="Book Antiqua" w:cs="Arial"/>
          <w:b/>
          <w:sz w:val="22"/>
          <w:szCs w:val="22"/>
        </w:rPr>
      </w:pPr>
    </w:p>
    <w:p w14:paraId="7EACAA9E" w14:textId="77777777" w:rsidR="00F24D68" w:rsidRPr="000450B3" w:rsidRDefault="00F24D68" w:rsidP="00546A4D">
      <w:pPr>
        <w:jc w:val="both"/>
        <w:rPr>
          <w:rFonts w:ascii="Book Antiqua" w:hAnsi="Book Antiqua" w:cs="Arial"/>
          <w:sz w:val="22"/>
          <w:szCs w:val="22"/>
        </w:rPr>
      </w:pPr>
      <w:r w:rsidRPr="000450B3">
        <w:rPr>
          <w:rFonts w:ascii="Book Antiqua" w:hAnsi="Book Antiqua" w:cs="Arial"/>
          <w:sz w:val="22"/>
          <w:szCs w:val="22"/>
        </w:rPr>
        <w:t>The following bid specific data for the Plant and Equipment to be procured shall amend and/or supplement the provisions in the Instruction to Bidders (ITB)</w:t>
      </w:r>
      <w:r w:rsidR="00360E9D" w:rsidRPr="000450B3">
        <w:rPr>
          <w:rFonts w:ascii="Book Antiqua" w:hAnsi="Book Antiqua" w:cs="Arial"/>
          <w:sz w:val="22"/>
          <w:szCs w:val="22"/>
        </w:rPr>
        <w:t>:</w:t>
      </w:r>
    </w:p>
    <w:p w14:paraId="411A6077" w14:textId="77777777" w:rsidR="00360E9D" w:rsidRPr="000450B3" w:rsidRDefault="00360E9D" w:rsidP="00546A4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0450B3" w14:paraId="6272C117" w14:textId="77777777" w:rsidTr="64E353CF">
        <w:trPr>
          <w:tblHeader/>
        </w:trPr>
        <w:tc>
          <w:tcPr>
            <w:tcW w:w="1080" w:type="dxa"/>
            <w:tcBorders>
              <w:right w:val="single" w:sz="4" w:space="0" w:color="auto"/>
            </w:tcBorders>
          </w:tcPr>
          <w:p w14:paraId="2BF392D1" w14:textId="77777777" w:rsidR="00DF25B2" w:rsidRPr="000450B3" w:rsidRDefault="00DF25B2" w:rsidP="00546A4D">
            <w:pPr>
              <w:jc w:val="center"/>
              <w:rPr>
                <w:rFonts w:ascii="Book Antiqua" w:hAnsi="Book Antiqua" w:cs="Arial"/>
                <w:b/>
                <w:bCs/>
                <w:sz w:val="22"/>
                <w:szCs w:val="22"/>
              </w:rPr>
            </w:pPr>
            <w:r w:rsidRPr="000450B3">
              <w:rPr>
                <w:rFonts w:ascii="Book Antiqua" w:hAnsi="Book Antiqua" w:cs="Arial"/>
                <w:b/>
                <w:bCs/>
                <w:sz w:val="22"/>
                <w:szCs w:val="22"/>
              </w:rPr>
              <w:t>Sl. No.</w:t>
            </w:r>
          </w:p>
        </w:tc>
        <w:tc>
          <w:tcPr>
            <w:tcW w:w="1440" w:type="dxa"/>
            <w:tcBorders>
              <w:right w:val="single" w:sz="4" w:space="0" w:color="auto"/>
            </w:tcBorders>
          </w:tcPr>
          <w:p w14:paraId="6939AC0D" w14:textId="77777777" w:rsidR="00DF25B2" w:rsidRDefault="00DF25B2" w:rsidP="00546A4D">
            <w:pPr>
              <w:jc w:val="center"/>
              <w:rPr>
                <w:rFonts w:ascii="Book Antiqua" w:hAnsi="Book Antiqua" w:cs="Arial"/>
                <w:b/>
                <w:bCs/>
                <w:sz w:val="22"/>
                <w:szCs w:val="22"/>
              </w:rPr>
            </w:pPr>
            <w:r w:rsidRPr="000450B3">
              <w:rPr>
                <w:rFonts w:ascii="Book Antiqua" w:hAnsi="Book Antiqua" w:cs="Arial"/>
                <w:b/>
                <w:bCs/>
                <w:sz w:val="22"/>
                <w:szCs w:val="22"/>
              </w:rPr>
              <w:t>ITB Clause Ref. No.</w:t>
            </w:r>
          </w:p>
          <w:p w14:paraId="3A5430BF" w14:textId="1F7F1447" w:rsidR="00BB5F56" w:rsidRPr="00BB5F56" w:rsidRDefault="00BB5F56" w:rsidP="00546A4D">
            <w:pPr>
              <w:jc w:val="center"/>
              <w:rPr>
                <w:rFonts w:ascii="Book Antiqua" w:hAnsi="Book Antiqua" w:cs="Arial"/>
                <w:b/>
                <w:bCs/>
                <w:sz w:val="12"/>
                <w:szCs w:val="22"/>
              </w:rPr>
            </w:pPr>
          </w:p>
        </w:tc>
        <w:tc>
          <w:tcPr>
            <w:tcW w:w="7200" w:type="dxa"/>
            <w:tcBorders>
              <w:left w:val="single" w:sz="4" w:space="0" w:color="auto"/>
            </w:tcBorders>
          </w:tcPr>
          <w:p w14:paraId="4ADEDA8A" w14:textId="77777777" w:rsidR="00DF25B2" w:rsidRPr="000450B3" w:rsidRDefault="00DF25B2" w:rsidP="00546A4D">
            <w:pPr>
              <w:jc w:val="center"/>
              <w:rPr>
                <w:rFonts w:ascii="Book Antiqua" w:hAnsi="Book Antiqua" w:cs="Arial"/>
                <w:b/>
                <w:bCs/>
                <w:sz w:val="22"/>
                <w:szCs w:val="22"/>
              </w:rPr>
            </w:pPr>
            <w:r w:rsidRPr="000450B3">
              <w:rPr>
                <w:rFonts w:ascii="Book Antiqua" w:hAnsi="Book Antiqua" w:cs="Arial"/>
                <w:b/>
                <w:bCs/>
                <w:sz w:val="22"/>
                <w:szCs w:val="22"/>
              </w:rPr>
              <w:t>Bid Data Details</w:t>
            </w:r>
          </w:p>
        </w:tc>
      </w:tr>
      <w:tr w:rsidR="00DB032B" w:rsidRPr="000450B3" w14:paraId="0E4A7288" w14:textId="77777777" w:rsidTr="64E353CF">
        <w:trPr>
          <w:trHeight w:val="70"/>
        </w:trPr>
        <w:tc>
          <w:tcPr>
            <w:tcW w:w="1080" w:type="dxa"/>
            <w:tcBorders>
              <w:right w:val="single" w:sz="4" w:space="0" w:color="auto"/>
            </w:tcBorders>
          </w:tcPr>
          <w:p w14:paraId="67666AD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ITB 1.1</w:t>
            </w:r>
          </w:p>
        </w:tc>
        <w:tc>
          <w:tcPr>
            <w:tcW w:w="7200" w:type="dxa"/>
            <w:tcBorders>
              <w:left w:val="single" w:sz="4" w:space="0" w:color="auto"/>
            </w:tcBorders>
          </w:tcPr>
          <w:p w14:paraId="5132859C" w14:textId="77777777" w:rsidR="00F017FE" w:rsidRPr="00F017FE" w:rsidRDefault="00DB032B" w:rsidP="00DB032B">
            <w:pPr>
              <w:jc w:val="both"/>
              <w:rPr>
                <w:rFonts w:ascii="Book Antiqua" w:hAnsi="Book Antiqua" w:cs="Arial"/>
                <w:snapToGrid w:val="0"/>
                <w:sz w:val="22"/>
                <w:szCs w:val="22"/>
              </w:rPr>
            </w:pPr>
            <w:r w:rsidRPr="00F017FE">
              <w:rPr>
                <w:rFonts w:ascii="Book Antiqua" w:hAnsi="Book Antiqua" w:cs="Arial"/>
                <w:snapToGrid w:val="0"/>
                <w:sz w:val="22"/>
                <w:szCs w:val="22"/>
              </w:rPr>
              <w:t xml:space="preserve">The Owner for </w:t>
            </w:r>
          </w:p>
          <w:p w14:paraId="2213F77E" w14:textId="77777777" w:rsidR="00F017FE" w:rsidRPr="00F017FE" w:rsidRDefault="00F017FE" w:rsidP="00DB032B">
            <w:pPr>
              <w:jc w:val="both"/>
              <w:rPr>
                <w:rFonts w:ascii="Book Antiqua" w:hAnsi="Book Antiqua" w:cs="Arial"/>
                <w:bCs/>
                <w:snapToGrid w:val="0"/>
                <w:sz w:val="22"/>
                <w:szCs w:val="22"/>
              </w:rPr>
            </w:pPr>
          </w:p>
          <w:p w14:paraId="634F9013" w14:textId="79E7C3B9" w:rsidR="00DB032B" w:rsidRPr="0039082D" w:rsidRDefault="00F017FE" w:rsidP="00DB032B">
            <w:pPr>
              <w:jc w:val="both"/>
              <w:rPr>
                <w:rFonts w:ascii="Book Antiqua" w:hAnsi="Book Antiqua" w:cs="Arial"/>
                <w:b/>
                <w:bCs/>
                <w:sz w:val="22"/>
                <w:szCs w:val="22"/>
              </w:rPr>
            </w:pPr>
            <w:r w:rsidRPr="0039082D">
              <w:rPr>
                <w:rFonts w:ascii="Book Antiqua" w:hAnsi="Book Antiqua" w:cs="Arial"/>
                <w:b/>
                <w:bCs/>
                <w:sz w:val="22"/>
                <w:szCs w:val="22"/>
              </w:rPr>
              <w:t>a) Extn. of 400kV KPS- 2 (GIS) under Interconnection of RE developer’s DTL at bay no. 416 of KPS-2 (400kV Bus Section-I)</w:t>
            </w:r>
            <w:r w:rsidR="00DB032B" w:rsidRPr="0039082D">
              <w:rPr>
                <w:rFonts w:ascii="Book Antiqua" w:hAnsi="Book Antiqua" w:cs="Arial"/>
                <w:b/>
                <w:bCs/>
                <w:snapToGrid w:val="0"/>
                <w:sz w:val="22"/>
                <w:szCs w:val="22"/>
              </w:rPr>
              <w:t xml:space="preserve"> </w:t>
            </w:r>
            <w:r w:rsidR="00DB032B" w:rsidRPr="0039082D">
              <w:rPr>
                <w:rFonts w:ascii="Book Antiqua" w:hAnsi="Book Antiqua" w:cs="Arial"/>
                <w:b/>
                <w:snapToGrid w:val="0"/>
                <w:sz w:val="22"/>
                <w:szCs w:val="22"/>
              </w:rPr>
              <w:t>is:</w:t>
            </w:r>
          </w:p>
          <w:p w14:paraId="7E5727C1" w14:textId="77777777" w:rsidR="00DB032B" w:rsidRPr="006311E7" w:rsidRDefault="00DB032B" w:rsidP="00DB032B">
            <w:pPr>
              <w:jc w:val="both"/>
              <w:rPr>
                <w:rFonts w:ascii="Book Antiqua" w:hAnsi="Book Antiqua" w:cs="Arial"/>
                <w:snapToGrid w:val="0"/>
                <w:color w:val="0070C0"/>
                <w:sz w:val="22"/>
                <w:szCs w:val="22"/>
              </w:rPr>
            </w:pPr>
          </w:p>
          <w:p w14:paraId="709D04CE" w14:textId="55CE7A7B" w:rsidR="00DB032B" w:rsidRPr="006311E7" w:rsidRDefault="0006661B" w:rsidP="00DB032B">
            <w:pPr>
              <w:jc w:val="both"/>
              <w:rPr>
                <w:rFonts w:ascii="Book Antiqua" w:hAnsi="Book Antiqua" w:cs="Arial"/>
                <w:b/>
                <w:color w:val="0070C0"/>
                <w:sz w:val="22"/>
                <w:szCs w:val="22"/>
              </w:rPr>
            </w:pPr>
            <w:r w:rsidRPr="006311E7">
              <w:rPr>
                <w:rFonts w:ascii="Book Antiqua" w:hAnsi="Book Antiqua" w:cs="Arial"/>
                <w:b/>
                <w:color w:val="0070C0"/>
                <w:sz w:val="22"/>
                <w:szCs w:val="22"/>
              </w:rPr>
              <w:t xml:space="preserve">POWERGRID KPS2 Transmission System Limited </w:t>
            </w:r>
            <w:r w:rsidR="00DB032B" w:rsidRPr="006311E7">
              <w:rPr>
                <w:rFonts w:ascii="Book Antiqua" w:hAnsi="Book Antiqua" w:cs="Arial"/>
                <w:b/>
                <w:color w:val="0070C0"/>
                <w:sz w:val="22"/>
                <w:szCs w:val="22"/>
              </w:rPr>
              <w:t>[</w:t>
            </w:r>
            <w:r w:rsidRPr="006311E7">
              <w:rPr>
                <w:rFonts w:ascii="Book Antiqua" w:hAnsi="Book Antiqua" w:cs="Arial"/>
                <w:b/>
                <w:color w:val="0070C0"/>
                <w:sz w:val="22"/>
                <w:szCs w:val="22"/>
              </w:rPr>
              <w:t>PKPS2TSL</w:t>
            </w:r>
            <w:r w:rsidR="00DB032B" w:rsidRPr="006311E7">
              <w:rPr>
                <w:rFonts w:ascii="Book Antiqua" w:hAnsi="Book Antiqua" w:cs="Arial"/>
                <w:b/>
                <w:color w:val="0070C0"/>
                <w:sz w:val="22"/>
                <w:szCs w:val="22"/>
              </w:rPr>
              <w:t>]</w:t>
            </w:r>
          </w:p>
          <w:p w14:paraId="52CE500A" w14:textId="77777777" w:rsidR="00DB032B" w:rsidRPr="00EA0BE0" w:rsidRDefault="00DB032B" w:rsidP="00DB032B">
            <w:pPr>
              <w:jc w:val="both"/>
              <w:rPr>
                <w:rFonts w:ascii="Book Antiqua" w:hAnsi="Book Antiqua" w:cs="Arial"/>
                <w:b/>
                <w:sz w:val="22"/>
                <w:szCs w:val="22"/>
                <w:lang w:val="en-GB"/>
              </w:rPr>
            </w:pPr>
            <w:r w:rsidRPr="00EA0BE0">
              <w:rPr>
                <w:rFonts w:ascii="Book Antiqua" w:hAnsi="Book Antiqua" w:cs="Arial"/>
                <w:b/>
                <w:sz w:val="22"/>
                <w:szCs w:val="22"/>
              </w:rPr>
              <w:t>(A wholly owned subsidiary of Power Grid Corporation of India Limited)</w:t>
            </w:r>
          </w:p>
          <w:p w14:paraId="4FE17D8D" w14:textId="77777777" w:rsidR="00DB032B" w:rsidRPr="00EA0BE0" w:rsidRDefault="00DB032B" w:rsidP="00DB032B">
            <w:pPr>
              <w:jc w:val="both"/>
              <w:rPr>
                <w:rFonts w:ascii="Book Antiqua" w:hAnsi="Book Antiqua" w:cs="Arial"/>
                <w:sz w:val="22"/>
                <w:szCs w:val="22"/>
                <w:lang w:val="en-GB"/>
              </w:rPr>
            </w:pPr>
            <w:r w:rsidRPr="00EA0BE0">
              <w:rPr>
                <w:rFonts w:ascii="Book Antiqua" w:hAnsi="Book Antiqua" w:cs="Arial"/>
                <w:sz w:val="22"/>
                <w:szCs w:val="22"/>
                <w:lang w:val="en-GB"/>
              </w:rPr>
              <w:t xml:space="preserve">B-9, Qutab Institutional Area, </w:t>
            </w:r>
          </w:p>
          <w:p w14:paraId="189A75F9" w14:textId="77777777" w:rsidR="00DB032B" w:rsidRPr="00EA0BE0" w:rsidRDefault="00DB032B" w:rsidP="00DB032B">
            <w:pPr>
              <w:jc w:val="both"/>
              <w:rPr>
                <w:rFonts w:ascii="Book Antiqua" w:hAnsi="Book Antiqua" w:cs="Arial"/>
                <w:sz w:val="22"/>
                <w:szCs w:val="22"/>
                <w:lang w:val="en-GB"/>
              </w:rPr>
            </w:pPr>
            <w:proofErr w:type="spellStart"/>
            <w:r w:rsidRPr="00EA0BE0">
              <w:rPr>
                <w:rFonts w:ascii="Book Antiqua" w:hAnsi="Book Antiqua" w:cs="Arial"/>
                <w:sz w:val="22"/>
                <w:szCs w:val="22"/>
                <w:lang w:val="en-GB"/>
              </w:rPr>
              <w:t>Katwaria</w:t>
            </w:r>
            <w:proofErr w:type="spellEnd"/>
            <w:r w:rsidRPr="00EA0BE0">
              <w:rPr>
                <w:rFonts w:ascii="Book Antiqua" w:hAnsi="Book Antiqua" w:cs="Arial"/>
                <w:sz w:val="22"/>
                <w:szCs w:val="22"/>
                <w:lang w:val="en-GB"/>
              </w:rPr>
              <w:t xml:space="preserve"> Sarai, </w:t>
            </w:r>
          </w:p>
          <w:p w14:paraId="78AC8C93" w14:textId="77777777" w:rsidR="00DB032B" w:rsidRPr="00EA0BE0" w:rsidRDefault="00DB032B" w:rsidP="00DB032B">
            <w:pPr>
              <w:jc w:val="both"/>
              <w:rPr>
                <w:rFonts w:ascii="Book Antiqua" w:hAnsi="Book Antiqua" w:cs="Arial"/>
                <w:sz w:val="22"/>
                <w:szCs w:val="22"/>
                <w:lang w:val="en-GB"/>
              </w:rPr>
            </w:pPr>
            <w:r w:rsidRPr="00EA0BE0">
              <w:rPr>
                <w:rFonts w:ascii="Book Antiqua" w:hAnsi="Book Antiqua" w:cs="Arial"/>
                <w:sz w:val="22"/>
                <w:szCs w:val="22"/>
                <w:lang w:val="en-GB"/>
              </w:rPr>
              <w:t>New Delhi 110 016</w:t>
            </w:r>
          </w:p>
          <w:p w14:paraId="0E99C94F" w14:textId="77777777" w:rsidR="00DB032B" w:rsidRPr="000450B3" w:rsidRDefault="00DB032B" w:rsidP="00DB032B">
            <w:pPr>
              <w:jc w:val="both"/>
              <w:rPr>
                <w:rFonts w:ascii="Book Antiqua" w:hAnsi="Book Antiqua" w:cs="Arial"/>
                <w:color w:val="FF0000"/>
                <w:sz w:val="22"/>
                <w:szCs w:val="22"/>
                <w:lang w:val="en-GB"/>
              </w:rPr>
            </w:pPr>
          </w:p>
          <w:p w14:paraId="3CCC9060" w14:textId="1C3A5CF1" w:rsidR="00DB032B" w:rsidRPr="00DF71AD" w:rsidRDefault="00DB032B" w:rsidP="00DB032B">
            <w:pPr>
              <w:jc w:val="both"/>
              <w:rPr>
                <w:rFonts w:ascii="Book Antiqua" w:hAnsi="Book Antiqua" w:cs="Arial"/>
                <w:snapToGrid w:val="0"/>
                <w:sz w:val="22"/>
                <w:szCs w:val="22"/>
              </w:rPr>
            </w:pPr>
            <w:r w:rsidRPr="00DF71AD">
              <w:rPr>
                <w:rFonts w:ascii="Book Antiqua" w:hAnsi="Book Antiqua" w:cs="Arial"/>
                <w:snapToGrid w:val="0"/>
                <w:sz w:val="22"/>
                <w:szCs w:val="22"/>
              </w:rPr>
              <w:t>The procurement activities in respect of the aforesaid Projects on</w:t>
            </w:r>
            <w:r w:rsidRPr="000450B3">
              <w:rPr>
                <w:rFonts w:ascii="Book Antiqua" w:hAnsi="Book Antiqua" w:cs="Arial"/>
                <w:snapToGrid w:val="0"/>
                <w:color w:val="FF0000"/>
                <w:sz w:val="22"/>
                <w:szCs w:val="22"/>
              </w:rPr>
              <w:t xml:space="preserve"> </w:t>
            </w:r>
            <w:r w:rsidR="0006661B" w:rsidRPr="006311E7">
              <w:rPr>
                <w:rFonts w:ascii="Book Antiqua" w:hAnsi="Book Antiqua" w:cs="Arial"/>
                <w:b/>
                <w:color w:val="0070C0"/>
                <w:sz w:val="22"/>
                <w:szCs w:val="22"/>
              </w:rPr>
              <w:t>PKPS2TSL</w:t>
            </w:r>
            <w:r w:rsidRPr="006311E7">
              <w:rPr>
                <w:rFonts w:ascii="Book Antiqua" w:hAnsi="Book Antiqua" w:cs="Arial"/>
                <w:b/>
                <w:bCs/>
                <w:snapToGrid w:val="0"/>
                <w:color w:val="0070C0"/>
                <w:sz w:val="22"/>
                <w:szCs w:val="22"/>
              </w:rPr>
              <w:t>’s</w:t>
            </w:r>
            <w:r w:rsidRPr="000450B3">
              <w:rPr>
                <w:rFonts w:ascii="Book Antiqua" w:hAnsi="Book Antiqua" w:cs="Arial"/>
                <w:snapToGrid w:val="0"/>
                <w:color w:val="FF0000"/>
                <w:sz w:val="22"/>
                <w:szCs w:val="22"/>
              </w:rPr>
              <w:t xml:space="preserve"> </w:t>
            </w:r>
            <w:r w:rsidRPr="00EA0BE0">
              <w:rPr>
                <w:rFonts w:ascii="Book Antiqua" w:hAnsi="Book Antiqua" w:cs="Arial"/>
                <w:snapToGrid w:val="0"/>
                <w:sz w:val="22"/>
                <w:szCs w:val="22"/>
              </w:rPr>
              <w:t>behalf has</w:t>
            </w:r>
            <w:r w:rsidRPr="00DF71AD">
              <w:rPr>
                <w:rFonts w:ascii="Book Antiqua" w:hAnsi="Book Antiqua" w:cs="Arial"/>
                <w:snapToGrid w:val="0"/>
                <w:sz w:val="22"/>
                <w:szCs w:val="22"/>
              </w:rPr>
              <w:t xml:space="preserve"> been entrusted to </w:t>
            </w:r>
            <w:r w:rsidRPr="00DF71AD">
              <w:rPr>
                <w:rFonts w:ascii="Book Antiqua" w:hAnsi="Book Antiqua" w:cs="Arial"/>
                <w:snapToGrid w:val="0"/>
                <w:sz w:val="22"/>
                <w:szCs w:val="22"/>
                <w:lang w:val="en-GB"/>
              </w:rPr>
              <w:t>Power</w:t>
            </w:r>
            <w:r w:rsidRPr="00DF71AD">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DF71AD">
              <w:rPr>
                <w:rFonts w:ascii="Book Antiqua" w:hAnsi="Book Antiqua" w:cs="Arial"/>
                <w:snapToGrid w:val="0"/>
                <w:sz w:val="22"/>
                <w:szCs w:val="22"/>
              </w:rPr>
              <w:t>Katwaria</w:t>
            </w:r>
            <w:proofErr w:type="spellEnd"/>
            <w:r w:rsidRPr="00DF71AD">
              <w:rPr>
                <w:rFonts w:ascii="Book Antiqua" w:hAnsi="Book Antiqua" w:cs="Arial"/>
                <w:snapToGrid w:val="0"/>
                <w:sz w:val="22"/>
                <w:szCs w:val="22"/>
              </w:rPr>
              <w:t xml:space="preserve"> Sarai, New Delhi – 110 016 (hereinafter referred to as ‘POWERGRID’). </w:t>
            </w:r>
          </w:p>
          <w:p w14:paraId="0ECB80F4" w14:textId="77777777" w:rsidR="00DB032B" w:rsidRPr="00DF71AD" w:rsidRDefault="00DB032B" w:rsidP="00DB032B">
            <w:pPr>
              <w:jc w:val="both"/>
              <w:rPr>
                <w:rFonts w:ascii="Book Antiqua" w:hAnsi="Book Antiqua" w:cs="Arial"/>
                <w:snapToGrid w:val="0"/>
                <w:sz w:val="22"/>
                <w:szCs w:val="22"/>
              </w:rPr>
            </w:pPr>
          </w:p>
          <w:p w14:paraId="301ECE75" w14:textId="77777777" w:rsidR="00DB032B" w:rsidRPr="00DF71AD" w:rsidRDefault="00DB032B" w:rsidP="00DB032B">
            <w:pPr>
              <w:jc w:val="both"/>
              <w:rPr>
                <w:rFonts w:ascii="Book Antiqua" w:hAnsi="Book Antiqua" w:cs="Arial"/>
                <w:snapToGrid w:val="0"/>
                <w:sz w:val="22"/>
                <w:szCs w:val="22"/>
              </w:rPr>
            </w:pPr>
            <w:r w:rsidRPr="00DF71AD">
              <w:rPr>
                <w:rFonts w:ascii="Book Antiqua" w:hAnsi="Book Antiqua" w:cs="Arial"/>
                <w:snapToGrid w:val="0"/>
                <w:sz w:val="22"/>
                <w:szCs w:val="22"/>
              </w:rPr>
              <w:t xml:space="preserve">Also, during execution of the Contract(s) for the subject Package, certain post award activities such as engineering, quality assurance &amp; inspection, project monitoring, payment processing etc. may be carried out by POWERGRID on behalf of the Owner/Employer. </w:t>
            </w:r>
            <w:r w:rsidRPr="00DF71AD">
              <w:rPr>
                <w:rFonts w:ascii="Book Antiqua" w:hAnsi="Book Antiqua" w:cs="Arial"/>
                <w:b/>
                <w:bCs/>
                <w:snapToGrid w:val="0"/>
                <w:sz w:val="22"/>
                <w:szCs w:val="22"/>
              </w:rPr>
              <w:t>POWERGRID</w:t>
            </w:r>
            <w:r w:rsidRPr="00DF71AD">
              <w:rPr>
                <w:rFonts w:ascii="Book Antiqua" w:hAnsi="Book Antiqua" w:cs="Arial"/>
                <w:snapToGrid w:val="0"/>
                <w:sz w:val="22"/>
                <w:szCs w:val="22"/>
              </w:rPr>
              <w:t xml:space="preserve"> will also be referred to as the “Employer” wherever context requires so.</w:t>
            </w:r>
          </w:p>
          <w:p w14:paraId="28E332BA" w14:textId="77777777" w:rsidR="00DB032B" w:rsidRPr="000450B3" w:rsidRDefault="00DB032B" w:rsidP="00DB032B">
            <w:pPr>
              <w:jc w:val="both"/>
              <w:rPr>
                <w:rFonts w:ascii="Book Antiqua" w:hAnsi="Book Antiqua" w:cs="Arial"/>
                <w:snapToGrid w:val="0"/>
                <w:color w:val="FF0000"/>
                <w:sz w:val="22"/>
                <w:szCs w:val="22"/>
              </w:rPr>
            </w:pPr>
          </w:p>
          <w:p w14:paraId="3CCF216E"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Kind Attn.: Sr. DGM (CS–G3)/DGM (CS–G3)</w:t>
            </w:r>
          </w:p>
          <w:p w14:paraId="7142521F"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Power Grid Corporation of India Limited</w:t>
            </w:r>
          </w:p>
          <w:p w14:paraId="18557550"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w:t>
            </w:r>
            <w:proofErr w:type="spellStart"/>
            <w:r w:rsidRPr="000450B3">
              <w:rPr>
                <w:rFonts w:ascii="Book Antiqua" w:hAnsi="Book Antiqua" w:cs="Arial"/>
                <w:sz w:val="22"/>
                <w:szCs w:val="22"/>
                <w:lang w:val="en-GB"/>
              </w:rPr>
              <w:t>Saudamini</w:t>
            </w:r>
            <w:proofErr w:type="spellEnd"/>
            <w:r w:rsidRPr="000450B3">
              <w:rPr>
                <w:rFonts w:ascii="Book Antiqua" w:hAnsi="Book Antiqua" w:cs="Arial"/>
                <w:sz w:val="22"/>
                <w:szCs w:val="22"/>
                <w:lang w:val="en-GB"/>
              </w:rPr>
              <w:t>’, 3rd Floor, Plot No.-2, Sector-29</w:t>
            </w:r>
          </w:p>
          <w:p w14:paraId="21822FE4"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Gurgaon (Haryana) - 122001.</w:t>
            </w:r>
          </w:p>
          <w:p w14:paraId="1A740FA7" w14:textId="77777777" w:rsidR="00DB032B" w:rsidRPr="000450B3" w:rsidRDefault="00DB032B" w:rsidP="00DB032B">
            <w:pPr>
              <w:ind w:left="1080"/>
              <w:jc w:val="both"/>
              <w:rPr>
                <w:rFonts w:ascii="Book Antiqua" w:hAnsi="Book Antiqua" w:cs="Arial"/>
                <w:sz w:val="22"/>
                <w:szCs w:val="22"/>
                <w:lang w:val="en-GB"/>
              </w:rPr>
            </w:pPr>
          </w:p>
          <w:p w14:paraId="71893AA1"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(Thru Board) +91-124-282- 2315/2327</w:t>
            </w:r>
          </w:p>
          <w:p w14:paraId="389B1ED6"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Mobile: +91- 9971399078/9560050275</w:t>
            </w:r>
          </w:p>
          <w:p w14:paraId="31FAC465" w14:textId="77777777" w:rsidR="00DB032B" w:rsidRPr="000450B3" w:rsidRDefault="00DB032B" w:rsidP="00DB032B">
            <w:pPr>
              <w:ind w:left="1080"/>
              <w:jc w:val="both"/>
              <w:rPr>
                <w:rFonts w:ascii="Book Antiqua" w:hAnsi="Book Antiqua" w:cs="Arial"/>
                <w:color w:val="000000"/>
                <w:sz w:val="22"/>
                <w:szCs w:val="22"/>
                <w:lang w:val="pt-BR"/>
              </w:rPr>
            </w:pPr>
          </w:p>
          <w:p w14:paraId="7C4D298F" w14:textId="77777777" w:rsidR="00DB032B" w:rsidRPr="000450B3" w:rsidRDefault="00DB032B" w:rsidP="00DB032B">
            <w:pPr>
              <w:tabs>
                <w:tab w:val="left" w:pos="1422"/>
                <w:tab w:val="left" w:pos="1987"/>
              </w:tabs>
              <w:ind w:left="1080"/>
              <w:jc w:val="both"/>
              <w:rPr>
                <w:rStyle w:val="Hyperlink"/>
                <w:rFonts w:ascii="Book Antiqua" w:hAnsi="Book Antiqua" w:cs="Arial"/>
                <w:color w:val="auto"/>
                <w:sz w:val="22"/>
                <w:szCs w:val="22"/>
                <w:u w:val="none"/>
              </w:rPr>
            </w:pPr>
            <w:r w:rsidRPr="000450B3">
              <w:rPr>
                <w:rFonts w:ascii="Book Antiqua" w:hAnsi="Book Antiqua" w:cs="Arial"/>
                <w:sz w:val="22"/>
                <w:szCs w:val="22"/>
                <w:lang w:val="en-GB"/>
              </w:rPr>
              <w:t>Email Address</w:t>
            </w:r>
            <w:r w:rsidRPr="000450B3">
              <w:rPr>
                <w:rFonts w:ascii="Book Antiqua" w:hAnsi="Book Antiqua" w:cs="Arial"/>
                <w:color w:val="0000FF"/>
                <w:sz w:val="22"/>
                <w:szCs w:val="22"/>
              </w:rPr>
              <w:t xml:space="preserve">:  </w:t>
            </w:r>
            <w:r w:rsidRPr="000450B3">
              <w:rPr>
                <w:rFonts w:ascii="Book Antiqua" w:hAnsi="Book Antiqua" w:cs="Arial"/>
                <w:color w:val="0000FF"/>
                <w:sz w:val="22"/>
                <w:szCs w:val="22"/>
              </w:rPr>
              <w:tab/>
            </w:r>
            <w:r w:rsidRPr="000450B3">
              <w:rPr>
                <w:rStyle w:val="Hyperlink"/>
                <w:rFonts w:ascii="Book Antiqua" w:hAnsi="Book Antiqua" w:cs="Arial"/>
                <w:sz w:val="22"/>
                <w:szCs w:val="22"/>
              </w:rPr>
              <w:t>kaushalendra@powergrid.in</w:t>
            </w:r>
          </w:p>
          <w:p w14:paraId="37404F1B" w14:textId="77777777" w:rsidR="00DB032B" w:rsidRPr="000450B3" w:rsidRDefault="00DB032B" w:rsidP="00DB032B">
            <w:pPr>
              <w:ind w:left="1080" w:hanging="1080"/>
              <w:jc w:val="both"/>
              <w:rPr>
                <w:rStyle w:val="Hyperlink"/>
                <w:rFonts w:ascii="Book Antiqua" w:hAnsi="Book Antiqua" w:cs="Arial"/>
                <w:snapToGrid w:val="0"/>
                <w:sz w:val="22"/>
                <w:szCs w:val="22"/>
              </w:rPr>
            </w:pP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rPr>
              <w:t>Jasminder.bhatia@powergrid.in</w:t>
            </w:r>
          </w:p>
          <w:p w14:paraId="2AC90E8F" w14:textId="77777777" w:rsidR="00DB032B" w:rsidRDefault="00DB032B" w:rsidP="00DB032B">
            <w:pPr>
              <w:jc w:val="both"/>
              <w:rPr>
                <w:rFonts w:ascii="Book Antiqua" w:hAnsi="Book Antiqua" w:cs="Arial"/>
                <w:color w:val="FF0000"/>
                <w:sz w:val="22"/>
                <w:szCs w:val="22"/>
                <w:lang w:val="en-GB"/>
              </w:rPr>
            </w:pPr>
          </w:p>
          <w:p w14:paraId="05B147B0" w14:textId="77777777" w:rsidR="00BB5F56" w:rsidRDefault="00BB5F56" w:rsidP="00DB032B">
            <w:pPr>
              <w:jc w:val="both"/>
              <w:rPr>
                <w:rFonts w:ascii="Book Antiqua" w:hAnsi="Book Antiqua" w:cs="Arial"/>
                <w:color w:val="FF0000"/>
                <w:sz w:val="22"/>
                <w:szCs w:val="22"/>
                <w:lang w:val="en-GB"/>
              </w:rPr>
            </w:pPr>
          </w:p>
          <w:p w14:paraId="199F4475" w14:textId="77777777" w:rsidR="00BB5F56" w:rsidRDefault="00BB5F56" w:rsidP="00DB032B">
            <w:pPr>
              <w:jc w:val="both"/>
              <w:rPr>
                <w:rFonts w:ascii="Book Antiqua" w:hAnsi="Book Antiqua" w:cs="Arial"/>
                <w:color w:val="FF0000"/>
                <w:sz w:val="22"/>
                <w:szCs w:val="22"/>
                <w:lang w:val="en-GB"/>
              </w:rPr>
            </w:pPr>
          </w:p>
          <w:p w14:paraId="60DFC57A" w14:textId="77777777" w:rsidR="00BB5F56" w:rsidRDefault="00BB5F56" w:rsidP="00DB032B">
            <w:pPr>
              <w:jc w:val="both"/>
              <w:rPr>
                <w:rFonts w:ascii="Book Antiqua" w:hAnsi="Book Antiqua" w:cs="Arial"/>
                <w:color w:val="FF0000"/>
                <w:sz w:val="22"/>
                <w:szCs w:val="22"/>
                <w:lang w:val="en-GB"/>
              </w:rPr>
            </w:pPr>
          </w:p>
          <w:p w14:paraId="2B12E0E5" w14:textId="0E11EDE3" w:rsidR="00BB5F56" w:rsidRPr="000450B3" w:rsidRDefault="00BB5F56" w:rsidP="00DB032B">
            <w:pPr>
              <w:jc w:val="both"/>
              <w:rPr>
                <w:rFonts w:ascii="Book Antiqua" w:hAnsi="Book Antiqua" w:cs="Arial"/>
                <w:color w:val="FF0000"/>
                <w:sz w:val="22"/>
                <w:szCs w:val="22"/>
                <w:lang w:val="en-GB"/>
              </w:rPr>
            </w:pPr>
          </w:p>
        </w:tc>
      </w:tr>
      <w:tr w:rsidR="00DB032B" w:rsidRPr="000450B3" w14:paraId="7BBB331A" w14:textId="77777777" w:rsidTr="64E353CF">
        <w:trPr>
          <w:trHeight w:val="70"/>
        </w:trPr>
        <w:tc>
          <w:tcPr>
            <w:tcW w:w="1080" w:type="dxa"/>
            <w:tcBorders>
              <w:right w:val="single" w:sz="4" w:space="0" w:color="auto"/>
            </w:tcBorders>
          </w:tcPr>
          <w:p w14:paraId="2735F8CB"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5C9646A8" w14:textId="0FB166D2"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ITB 1.1</w:t>
            </w:r>
          </w:p>
        </w:tc>
        <w:tc>
          <w:tcPr>
            <w:tcW w:w="7200" w:type="dxa"/>
            <w:tcBorders>
              <w:left w:val="single" w:sz="4" w:space="0" w:color="auto"/>
            </w:tcBorders>
          </w:tcPr>
          <w:p w14:paraId="7AE4E70B" w14:textId="28560167" w:rsidR="00F017FE" w:rsidRPr="0039082D" w:rsidRDefault="00DB032B" w:rsidP="00DB032B">
            <w:pPr>
              <w:jc w:val="both"/>
              <w:rPr>
                <w:rFonts w:ascii="Book Antiqua" w:hAnsi="Book Antiqua" w:cs="Arial"/>
                <w:b/>
                <w:snapToGrid w:val="0"/>
                <w:sz w:val="22"/>
                <w:szCs w:val="22"/>
              </w:rPr>
            </w:pPr>
            <w:r w:rsidRPr="0039082D">
              <w:rPr>
                <w:rFonts w:ascii="Book Antiqua" w:hAnsi="Book Antiqua" w:cs="Arial"/>
                <w:b/>
                <w:snapToGrid w:val="0"/>
                <w:sz w:val="22"/>
                <w:szCs w:val="22"/>
              </w:rPr>
              <w:t>The Owner for</w:t>
            </w:r>
            <w:r w:rsidR="005C3BEA" w:rsidRPr="0039082D">
              <w:rPr>
                <w:rFonts w:ascii="Book Antiqua" w:hAnsi="Book Antiqua" w:cs="Arial"/>
                <w:b/>
                <w:snapToGrid w:val="0"/>
                <w:sz w:val="22"/>
                <w:szCs w:val="22"/>
              </w:rPr>
              <w:t xml:space="preserve"> the following is:</w:t>
            </w:r>
          </w:p>
          <w:p w14:paraId="628576FB" w14:textId="77777777" w:rsidR="00F017FE" w:rsidRDefault="00F017FE" w:rsidP="00DB032B">
            <w:pPr>
              <w:jc w:val="both"/>
              <w:rPr>
                <w:rFonts w:ascii="Book Antiqua" w:hAnsi="Book Antiqua" w:cs="Arial"/>
                <w:snapToGrid w:val="0"/>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1"/>
            </w:tblGrid>
            <w:tr w:rsidR="00F017FE" w:rsidRPr="000450B3" w14:paraId="318F5FD9" w14:textId="77777777" w:rsidTr="00F017FE">
              <w:trPr>
                <w:trHeight w:val="603"/>
              </w:trPr>
              <w:tc>
                <w:tcPr>
                  <w:tcW w:w="7011" w:type="dxa"/>
                </w:tcPr>
                <w:p w14:paraId="048D0898" w14:textId="77777777" w:rsidR="00F017FE" w:rsidRPr="000450B3" w:rsidRDefault="00F017FE" w:rsidP="00F017FE">
                  <w:pPr>
                    <w:jc w:val="both"/>
                    <w:rPr>
                      <w:rFonts w:ascii="Book Antiqua" w:hAnsi="Book Antiqua" w:cs="Arial"/>
                      <w:bCs/>
                      <w:sz w:val="22"/>
                      <w:szCs w:val="22"/>
                    </w:rPr>
                  </w:pPr>
                  <w:r w:rsidRPr="000450B3">
                    <w:rPr>
                      <w:rFonts w:ascii="Book Antiqua" w:hAnsi="Book Antiqua" w:cs="Arial"/>
                      <w:bCs/>
                      <w:sz w:val="22"/>
                      <w:szCs w:val="22"/>
                    </w:rPr>
                    <w:t xml:space="preserve">a) Augmentation of 1x 1500MVA ICT (3rd) at </w:t>
                  </w:r>
                  <w:proofErr w:type="spellStart"/>
                  <w:r w:rsidRPr="000450B3">
                    <w:rPr>
                      <w:rFonts w:ascii="Book Antiqua" w:hAnsi="Book Antiqua" w:cs="Arial"/>
                      <w:bCs/>
                      <w:sz w:val="22"/>
                      <w:szCs w:val="22"/>
                    </w:rPr>
                    <w:t>Jhatikara</w:t>
                  </w:r>
                  <w:proofErr w:type="spellEnd"/>
                  <w:r w:rsidRPr="000450B3">
                    <w:rPr>
                      <w:rFonts w:ascii="Book Antiqua" w:hAnsi="Book Antiqua" w:cs="Arial"/>
                      <w:bCs/>
                      <w:sz w:val="22"/>
                      <w:szCs w:val="22"/>
                    </w:rPr>
                    <w:t xml:space="preserve"> substation (</w:t>
                  </w:r>
                  <w:proofErr w:type="spellStart"/>
                  <w:r w:rsidRPr="000450B3">
                    <w:rPr>
                      <w:rFonts w:ascii="Book Antiqua" w:hAnsi="Book Antiqua" w:cs="Arial"/>
                      <w:bCs/>
                      <w:sz w:val="22"/>
                      <w:szCs w:val="22"/>
                    </w:rPr>
                    <w:t>Bamnoli</w:t>
                  </w:r>
                  <w:proofErr w:type="spellEnd"/>
                  <w:r w:rsidRPr="000450B3">
                    <w:rPr>
                      <w:rFonts w:ascii="Book Antiqua" w:hAnsi="Book Antiqua" w:cs="Arial"/>
                      <w:bCs/>
                      <w:sz w:val="22"/>
                      <w:szCs w:val="22"/>
                    </w:rPr>
                    <w:t xml:space="preserve">/Dwarka section) under transmission system for evacuation of POWER from REZ in Rajasthan Phase-III, Part-J”. </w:t>
                  </w:r>
                </w:p>
              </w:tc>
            </w:tr>
            <w:tr w:rsidR="00F017FE" w:rsidRPr="000450B3" w14:paraId="59A0BCC9" w14:textId="77777777" w:rsidTr="00F017FE">
              <w:trPr>
                <w:trHeight w:val="603"/>
              </w:trPr>
              <w:tc>
                <w:tcPr>
                  <w:tcW w:w="7011" w:type="dxa"/>
                </w:tcPr>
                <w:p w14:paraId="645CDD40" w14:textId="53579205" w:rsidR="00F017FE" w:rsidRPr="000450B3" w:rsidRDefault="00F017FE" w:rsidP="00F017FE">
                  <w:pPr>
                    <w:jc w:val="both"/>
                    <w:rPr>
                      <w:rFonts w:ascii="Book Antiqua" w:hAnsi="Book Antiqua" w:cs="Arial"/>
                      <w:bCs/>
                      <w:sz w:val="22"/>
                      <w:szCs w:val="22"/>
                    </w:rPr>
                  </w:pPr>
                  <w:r>
                    <w:rPr>
                      <w:rFonts w:ascii="Book Antiqua" w:hAnsi="Book Antiqua" w:cs="Arial"/>
                      <w:bCs/>
                      <w:sz w:val="22"/>
                      <w:szCs w:val="22"/>
                    </w:rPr>
                    <w:t>b</w:t>
                  </w:r>
                  <w:r w:rsidRPr="000450B3">
                    <w:rPr>
                      <w:rFonts w:ascii="Book Antiqua" w:hAnsi="Book Antiqua" w:cs="Arial"/>
                      <w:bCs/>
                      <w:sz w:val="22"/>
                      <w:szCs w:val="22"/>
                    </w:rPr>
                    <w:t xml:space="preserve">) Extn. of 400(AIS)/220(GIS) kV </w:t>
                  </w:r>
                  <w:proofErr w:type="spellStart"/>
                  <w:r w:rsidRPr="000450B3">
                    <w:rPr>
                      <w:rFonts w:ascii="Book Antiqua" w:hAnsi="Book Antiqua" w:cs="Arial"/>
                      <w:bCs/>
                      <w:sz w:val="22"/>
                      <w:szCs w:val="22"/>
                    </w:rPr>
                    <w:t>Rajgarh</w:t>
                  </w:r>
                  <w:proofErr w:type="spellEnd"/>
                  <w:r w:rsidRPr="000450B3">
                    <w:rPr>
                      <w:rFonts w:ascii="Book Antiqua" w:hAnsi="Book Antiqua" w:cs="Arial"/>
                      <w:bCs/>
                      <w:sz w:val="22"/>
                      <w:szCs w:val="22"/>
                    </w:rPr>
                    <w:t xml:space="preserve"> Substation under augmentation of transformation capacity at 400/220kV </w:t>
                  </w:r>
                  <w:proofErr w:type="spellStart"/>
                  <w:r w:rsidRPr="000450B3">
                    <w:rPr>
                      <w:rFonts w:ascii="Book Antiqua" w:hAnsi="Book Antiqua" w:cs="Arial"/>
                      <w:bCs/>
                      <w:sz w:val="22"/>
                      <w:szCs w:val="22"/>
                    </w:rPr>
                    <w:t>Rajgarh</w:t>
                  </w:r>
                  <w:proofErr w:type="spellEnd"/>
                  <w:r w:rsidRPr="000450B3">
                    <w:rPr>
                      <w:rFonts w:ascii="Book Antiqua" w:hAnsi="Book Antiqua" w:cs="Arial"/>
                      <w:bCs/>
                      <w:sz w:val="22"/>
                      <w:szCs w:val="22"/>
                    </w:rPr>
                    <w:t xml:space="preserve"> S/S in MP by 400/220kV, 1x500MVA ICT (3rd). </w:t>
                  </w:r>
                </w:p>
              </w:tc>
            </w:tr>
            <w:tr w:rsidR="00F017FE" w:rsidRPr="000450B3" w14:paraId="5C69C5C2" w14:textId="77777777" w:rsidTr="00F017FE">
              <w:trPr>
                <w:trHeight w:val="603"/>
              </w:trPr>
              <w:tc>
                <w:tcPr>
                  <w:tcW w:w="7011" w:type="dxa"/>
                </w:tcPr>
                <w:p w14:paraId="13631D5A" w14:textId="518A9632" w:rsidR="00F017FE" w:rsidRPr="000450B3" w:rsidRDefault="00F017FE" w:rsidP="00F017FE">
                  <w:pPr>
                    <w:jc w:val="both"/>
                    <w:rPr>
                      <w:rFonts w:ascii="Book Antiqua" w:hAnsi="Book Antiqua" w:cs="Arial"/>
                      <w:bCs/>
                      <w:sz w:val="22"/>
                      <w:szCs w:val="22"/>
                    </w:rPr>
                  </w:pPr>
                  <w:r>
                    <w:rPr>
                      <w:rFonts w:ascii="Book Antiqua" w:hAnsi="Book Antiqua" w:cs="Arial"/>
                      <w:bCs/>
                      <w:sz w:val="22"/>
                      <w:szCs w:val="22"/>
                    </w:rPr>
                    <w:t>c</w:t>
                  </w:r>
                  <w:r w:rsidRPr="000450B3">
                    <w:rPr>
                      <w:rFonts w:ascii="Book Antiqua" w:hAnsi="Book Antiqua" w:cs="Arial"/>
                      <w:bCs/>
                      <w:sz w:val="22"/>
                      <w:szCs w:val="22"/>
                    </w:rPr>
                    <w:t xml:space="preserve">) Extn. of 400/220kV </w:t>
                  </w:r>
                  <w:proofErr w:type="spellStart"/>
                  <w:r w:rsidRPr="000450B3">
                    <w:rPr>
                      <w:rFonts w:ascii="Book Antiqua" w:hAnsi="Book Antiqua" w:cs="Arial"/>
                      <w:bCs/>
                      <w:sz w:val="22"/>
                      <w:szCs w:val="22"/>
                    </w:rPr>
                    <w:t>Pavagada</w:t>
                  </w:r>
                  <w:proofErr w:type="spellEnd"/>
                  <w:r w:rsidRPr="000450B3">
                    <w:rPr>
                      <w:rFonts w:ascii="Book Antiqua" w:hAnsi="Book Antiqua" w:cs="Arial"/>
                      <w:bCs/>
                      <w:sz w:val="22"/>
                      <w:szCs w:val="22"/>
                    </w:rPr>
                    <w:t xml:space="preserve"> (</w:t>
                  </w:r>
                  <w:proofErr w:type="spellStart"/>
                  <w:r w:rsidRPr="000450B3">
                    <w:rPr>
                      <w:rFonts w:ascii="Book Antiqua" w:hAnsi="Book Antiqua" w:cs="Arial"/>
                      <w:bCs/>
                      <w:sz w:val="22"/>
                      <w:szCs w:val="22"/>
                    </w:rPr>
                    <w:t>Tumkur</w:t>
                  </w:r>
                  <w:proofErr w:type="spellEnd"/>
                  <w:r w:rsidRPr="000450B3">
                    <w:rPr>
                      <w:rFonts w:ascii="Book Antiqua" w:hAnsi="Book Antiqua" w:cs="Arial"/>
                      <w:bCs/>
                      <w:sz w:val="22"/>
                      <w:szCs w:val="22"/>
                    </w:rPr>
                    <w:t xml:space="preserve">) S/S under augmentation of transformation capacity by 2x500MVA (7th &amp; 8th), 400/220kV ICTs at </w:t>
                  </w:r>
                  <w:proofErr w:type="spellStart"/>
                  <w:r w:rsidRPr="000450B3">
                    <w:rPr>
                      <w:rFonts w:ascii="Book Antiqua" w:hAnsi="Book Antiqua" w:cs="Arial"/>
                      <w:bCs/>
                      <w:sz w:val="22"/>
                      <w:szCs w:val="22"/>
                    </w:rPr>
                    <w:t>Tumkur</w:t>
                  </w:r>
                  <w:proofErr w:type="spellEnd"/>
                  <w:r w:rsidRPr="000450B3">
                    <w:rPr>
                      <w:rFonts w:ascii="Book Antiqua" w:hAnsi="Book Antiqua" w:cs="Arial"/>
                      <w:bCs/>
                      <w:sz w:val="22"/>
                      <w:szCs w:val="22"/>
                    </w:rPr>
                    <w:t xml:space="preserve"> (</w:t>
                  </w:r>
                  <w:proofErr w:type="spellStart"/>
                  <w:r w:rsidRPr="000450B3">
                    <w:rPr>
                      <w:rFonts w:ascii="Book Antiqua" w:hAnsi="Book Antiqua" w:cs="Arial"/>
                      <w:bCs/>
                      <w:sz w:val="22"/>
                      <w:szCs w:val="22"/>
                    </w:rPr>
                    <w:t>Pavagada</w:t>
                  </w:r>
                  <w:proofErr w:type="spellEnd"/>
                  <w:r w:rsidRPr="000450B3">
                    <w:rPr>
                      <w:rFonts w:ascii="Book Antiqua" w:hAnsi="Book Antiqua" w:cs="Arial"/>
                      <w:bCs/>
                      <w:sz w:val="22"/>
                      <w:szCs w:val="22"/>
                    </w:rPr>
                    <w:t>) 400/220kV Pooling Station.</w:t>
                  </w:r>
                </w:p>
              </w:tc>
            </w:tr>
          </w:tbl>
          <w:p w14:paraId="6B0809E7" w14:textId="77777777" w:rsidR="00F017FE" w:rsidRDefault="00F017FE" w:rsidP="00DB032B">
            <w:pPr>
              <w:jc w:val="both"/>
              <w:rPr>
                <w:rFonts w:ascii="Book Antiqua" w:hAnsi="Book Antiqua" w:cs="Arial"/>
                <w:snapToGrid w:val="0"/>
                <w:sz w:val="22"/>
                <w:szCs w:val="22"/>
              </w:rPr>
            </w:pPr>
          </w:p>
          <w:p w14:paraId="2EBFD6DF" w14:textId="145AA496" w:rsidR="00DB032B" w:rsidRPr="005C3BEA" w:rsidRDefault="00DB032B" w:rsidP="00DB032B">
            <w:pPr>
              <w:jc w:val="both"/>
              <w:rPr>
                <w:rFonts w:ascii="Book Antiqua" w:hAnsi="Book Antiqua" w:cs="Arial"/>
                <w:b/>
                <w:snapToGrid w:val="0"/>
                <w:sz w:val="22"/>
                <w:szCs w:val="22"/>
              </w:rPr>
            </w:pPr>
            <w:r w:rsidRPr="000450B3">
              <w:rPr>
                <w:rFonts w:ascii="Book Antiqua" w:hAnsi="Book Antiqua" w:cs="Arial"/>
                <w:snapToGrid w:val="0"/>
                <w:sz w:val="22"/>
                <w:szCs w:val="22"/>
              </w:rPr>
              <w:t xml:space="preserve"> </w:t>
            </w:r>
            <w:r w:rsidRPr="005C3BEA">
              <w:rPr>
                <w:rFonts w:ascii="Book Antiqua" w:hAnsi="Book Antiqua" w:cs="Arial"/>
                <w:b/>
                <w:snapToGrid w:val="0"/>
                <w:sz w:val="22"/>
                <w:szCs w:val="22"/>
              </w:rPr>
              <w:t>Power Grid Corporation of India Limited (POWERGRID),</w:t>
            </w:r>
          </w:p>
          <w:p w14:paraId="10A2F165" w14:textId="77777777" w:rsidR="00DB032B" w:rsidRPr="000450B3" w:rsidRDefault="00DB032B" w:rsidP="00DB032B">
            <w:pPr>
              <w:jc w:val="both"/>
              <w:rPr>
                <w:rFonts w:ascii="Book Antiqua" w:hAnsi="Book Antiqua" w:cs="Arial"/>
                <w:snapToGrid w:val="0"/>
                <w:sz w:val="22"/>
                <w:szCs w:val="22"/>
              </w:rPr>
            </w:pPr>
            <w:r w:rsidRPr="000450B3">
              <w:rPr>
                <w:rFonts w:ascii="Book Antiqua" w:hAnsi="Book Antiqua" w:cs="Arial"/>
                <w:snapToGrid w:val="0"/>
                <w:sz w:val="22"/>
                <w:szCs w:val="22"/>
              </w:rPr>
              <w:t>`</w:t>
            </w:r>
            <w:proofErr w:type="spellStart"/>
            <w:r w:rsidRPr="000450B3">
              <w:rPr>
                <w:rFonts w:ascii="Book Antiqua" w:hAnsi="Book Antiqua" w:cs="Arial"/>
                <w:snapToGrid w:val="0"/>
                <w:sz w:val="22"/>
                <w:szCs w:val="22"/>
              </w:rPr>
              <w:t>Saudamini</w:t>
            </w:r>
            <w:proofErr w:type="spellEnd"/>
            <w:r w:rsidRPr="000450B3">
              <w:rPr>
                <w:rFonts w:ascii="Book Antiqua" w:hAnsi="Book Antiqua" w:cs="Arial"/>
                <w:snapToGrid w:val="0"/>
                <w:sz w:val="22"/>
                <w:szCs w:val="22"/>
              </w:rPr>
              <w:t>’, Plot No.-2, Sector-29,</w:t>
            </w:r>
          </w:p>
          <w:p w14:paraId="56137500" w14:textId="77777777" w:rsidR="00DB032B" w:rsidRPr="000450B3" w:rsidRDefault="00DB032B" w:rsidP="00DB032B">
            <w:pPr>
              <w:jc w:val="both"/>
              <w:rPr>
                <w:rFonts w:ascii="Book Antiqua" w:hAnsi="Book Antiqua" w:cs="Arial"/>
                <w:snapToGrid w:val="0"/>
                <w:sz w:val="22"/>
                <w:szCs w:val="22"/>
              </w:rPr>
            </w:pPr>
            <w:r w:rsidRPr="000450B3">
              <w:rPr>
                <w:rFonts w:ascii="Book Antiqua" w:hAnsi="Book Antiqua" w:cs="Arial"/>
                <w:snapToGrid w:val="0"/>
                <w:sz w:val="22"/>
                <w:szCs w:val="22"/>
              </w:rPr>
              <w:t>Gurgaon (Haryana) - 122001.</w:t>
            </w:r>
          </w:p>
          <w:p w14:paraId="437C5B83" w14:textId="77777777" w:rsidR="00DB032B" w:rsidRPr="000450B3" w:rsidRDefault="00DB032B" w:rsidP="00DB032B">
            <w:pPr>
              <w:jc w:val="both"/>
              <w:rPr>
                <w:rFonts w:ascii="Book Antiqua" w:hAnsi="Book Antiqua" w:cs="Arial"/>
                <w:snapToGrid w:val="0"/>
                <w:color w:val="000000"/>
                <w:sz w:val="22"/>
                <w:szCs w:val="22"/>
                <w:highlight w:val="yellow"/>
              </w:rPr>
            </w:pPr>
          </w:p>
          <w:p w14:paraId="14CF9A9E"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Kind Attn.: Sr. DGM (CS–G3)/DGM (CS–G3)</w:t>
            </w:r>
          </w:p>
          <w:p w14:paraId="7B6B53B2"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Power Grid Corporation of India Limited</w:t>
            </w:r>
          </w:p>
          <w:p w14:paraId="5F76CB9F"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w:t>
            </w:r>
            <w:proofErr w:type="spellStart"/>
            <w:r w:rsidRPr="000450B3">
              <w:rPr>
                <w:rFonts w:ascii="Book Antiqua" w:hAnsi="Book Antiqua" w:cs="Arial"/>
                <w:sz w:val="22"/>
                <w:szCs w:val="22"/>
                <w:lang w:val="en-GB"/>
              </w:rPr>
              <w:t>Saudamini</w:t>
            </w:r>
            <w:proofErr w:type="spellEnd"/>
            <w:r w:rsidRPr="000450B3">
              <w:rPr>
                <w:rFonts w:ascii="Book Antiqua" w:hAnsi="Book Antiqua" w:cs="Arial"/>
                <w:sz w:val="22"/>
                <w:szCs w:val="22"/>
                <w:lang w:val="en-GB"/>
              </w:rPr>
              <w:t>’, 3rd Floor, Plot No.-2, Sector-29</w:t>
            </w:r>
          </w:p>
          <w:p w14:paraId="6B6E8B9E"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Gurgaon (Haryana) - 122001.</w:t>
            </w:r>
          </w:p>
          <w:p w14:paraId="0AEF2C14" w14:textId="77777777" w:rsidR="00DB032B" w:rsidRPr="000450B3" w:rsidRDefault="00DB032B" w:rsidP="00DB032B">
            <w:pPr>
              <w:ind w:left="1080"/>
              <w:jc w:val="both"/>
              <w:rPr>
                <w:rFonts w:ascii="Book Antiqua" w:hAnsi="Book Antiqua" w:cs="Arial"/>
                <w:sz w:val="22"/>
                <w:szCs w:val="22"/>
                <w:lang w:val="en-GB"/>
              </w:rPr>
            </w:pPr>
          </w:p>
          <w:p w14:paraId="147AC287"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(Thru Board) +91-124-282- 2315/2327</w:t>
            </w:r>
          </w:p>
          <w:p w14:paraId="44855E8E"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Mobile: +91- 9971399078/9560050275</w:t>
            </w:r>
          </w:p>
          <w:p w14:paraId="4B893930" w14:textId="77777777" w:rsidR="00DB032B" w:rsidRPr="000450B3" w:rsidRDefault="00DB032B" w:rsidP="00DB032B">
            <w:pPr>
              <w:ind w:left="1080"/>
              <w:jc w:val="both"/>
              <w:rPr>
                <w:rFonts w:ascii="Book Antiqua" w:hAnsi="Book Antiqua" w:cs="Arial"/>
                <w:color w:val="000000"/>
                <w:sz w:val="22"/>
                <w:szCs w:val="22"/>
                <w:lang w:val="pt-BR"/>
              </w:rPr>
            </w:pPr>
          </w:p>
          <w:p w14:paraId="6A63CAD7" w14:textId="77777777" w:rsidR="00DB032B" w:rsidRPr="000450B3" w:rsidRDefault="00DB032B" w:rsidP="00DB032B">
            <w:pPr>
              <w:tabs>
                <w:tab w:val="left" w:pos="1422"/>
                <w:tab w:val="left" w:pos="1987"/>
              </w:tabs>
              <w:ind w:left="1080"/>
              <w:jc w:val="both"/>
              <w:rPr>
                <w:rStyle w:val="Hyperlink"/>
                <w:rFonts w:ascii="Book Antiqua" w:hAnsi="Book Antiqua" w:cs="Arial"/>
                <w:color w:val="auto"/>
                <w:sz w:val="22"/>
                <w:szCs w:val="22"/>
                <w:u w:val="none"/>
              </w:rPr>
            </w:pPr>
            <w:r w:rsidRPr="000450B3">
              <w:rPr>
                <w:rFonts w:ascii="Book Antiqua" w:hAnsi="Book Antiqua" w:cs="Arial"/>
                <w:sz w:val="22"/>
                <w:szCs w:val="22"/>
                <w:lang w:val="en-GB"/>
              </w:rPr>
              <w:t>Email Address</w:t>
            </w:r>
            <w:r w:rsidRPr="000450B3">
              <w:rPr>
                <w:rFonts w:ascii="Book Antiqua" w:hAnsi="Book Antiqua" w:cs="Arial"/>
                <w:color w:val="0000FF"/>
                <w:sz w:val="22"/>
                <w:szCs w:val="22"/>
              </w:rPr>
              <w:t xml:space="preserve">:  </w:t>
            </w:r>
            <w:r w:rsidRPr="000450B3">
              <w:rPr>
                <w:rFonts w:ascii="Book Antiqua" w:hAnsi="Book Antiqua" w:cs="Arial"/>
                <w:color w:val="0000FF"/>
                <w:sz w:val="22"/>
                <w:szCs w:val="22"/>
              </w:rPr>
              <w:tab/>
            </w:r>
            <w:r w:rsidRPr="000450B3">
              <w:rPr>
                <w:rStyle w:val="Hyperlink"/>
                <w:rFonts w:ascii="Book Antiqua" w:hAnsi="Book Antiqua" w:cs="Arial"/>
                <w:sz w:val="22"/>
                <w:szCs w:val="22"/>
              </w:rPr>
              <w:t>kaushalendra@powergrid.in</w:t>
            </w:r>
          </w:p>
          <w:p w14:paraId="1169833C" w14:textId="77777777" w:rsidR="00DB032B" w:rsidRPr="000450B3" w:rsidRDefault="00DB032B" w:rsidP="00DB032B">
            <w:pPr>
              <w:ind w:left="1080" w:hanging="1080"/>
              <w:jc w:val="both"/>
              <w:rPr>
                <w:rStyle w:val="Hyperlink"/>
                <w:rFonts w:ascii="Book Antiqua" w:hAnsi="Book Antiqua" w:cs="Arial"/>
                <w:snapToGrid w:val="0"/>
                <w:sz w:val="22"/>
                <w:szCs w:val="22"/>
              </w:rPr>
            </w:pP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rPr>
              <w:t>Jasminder.bhatia@powergrid.in</w:t>
            </w:r>
          </w:p>
          <w:p w14:paraId="0C217CBE" w14:textId="77777777" w:rsidR="00DB032B" w:rsidRPr="000450B3" w:rsidRDefault="00DB032B" w:rsidP="00DB032B">
            <w:pPr>
              <w:jc w:val="both"/>
              <w:rPr>
                <w:rFonts w:ascii="Book Antiqua" w:hAnsi="Book Antiqua" w:cs="Arial"/>
                <w:snapToGrid w:val="0"/>
                <w:sz w:val="22"/>
                <w:szCs w:val="22"/>
              </w:rPr>
            </w:pPr>
          </w:p>
        </w:tc>
      </w:tr>
      <w:tr w:rsidR="00DB032B" w:rsidRPr="000450B3" w14:paraId="16322F8E" w14:textId="77777777" w:rsidTr="64E353CF">
        <w:trPr>
          <w:trHeight w:val="70"/>
        </w:trPr>
        <w:tc>
          <w:tcPr>
            <w:tcW w:w="1080" w:type="dxa"/>
            <w:tcBorders>
              <w:right w:val="single" w:sz="4" w:space="0" w:color="auto"/>
            </w:tcBorders>
          </w:tcPr>
          <w:p w14:paraId="25932FE1"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1AA08E54" w14:textId="105CE695"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ITB 1.1</w:t>
            </w:r>
          </w:p>
        </w:tc>
        <w:tc>
          <w:tcPr>
            <w:tcW w:w="7200" w:type="dxa"/>
            <w:tcBorders>
              <w:left w:val="single" w:sz="4" w:space="0" w:color="auto"/>
            </w:tcBorders>
          </w:tcPr>
          <w:p w14:paraId="5706A57D" w14:textId="1BB15B98" w:rsidR="00DB032B" w:rsidRPr="000450B3" w:rsidRDefault="00DB032B" w:rsidP="00DB032B">
            <w:pPr>
              <w:jc w:val="both"/>
              <w:rPr>
                <w:rFonts w:ascii="Book Antiqua" w:hAnsi="Book Antiqua" w:cs="Arial"/>
                <w:snapToGrid w:val="0"/>
                <w:sz w:val="22"/>
                <w:szCs w:val="22"/>
              </w:rPr>
            </w:pPr>
            <w:r w:rsidRPr="000450B3">
              <w:rPr>
                <w:rFonts w:ascii="Book Antiqua" w:hAnsi="Book Antiqua" w:cs="Arial"/>
                <w:snapToGrid w:val="0"/>
                <w:sz w:val="22"/>
                <w:szCs w:val="22"/>
              </w:rPr>
              <w:t xml:space="preserve">The </w:t>
            </w:r>
            <w:r w:rsidRPr="000450B3">
              <w:rPr>
                <w:rFonts w:ascii="Book Antiqua" w:hAnsi="Book Antiqua" w:cs="Arial"/>
                <w:snapToGrid w:val="0"/>
                <w:sz w:val="22"/>
                <w:szCs w:val="22"/>
                <w:lang w:val="en-GB"/>
              </w:rPr>
              <w:t xml:space="preserve">Employer </w:t>
            </w:r>
            <w:r w:rsidRPr="000450B3">
              <w:rPr>
                <w:rFonts w:ascii="Book Antiqua" w:hAnsi="Book Antiqua" w:cs="Arial"/>
                <w:snapToGrid w:val="0"/>
                <w:sz w:val="22"/>
                <w:szCs w:val="22"/>
              </w:rPr>
              <w:t>is:</w:t>
            </w:r>
          </w:p>
          <w:p w14:paraId="35079190" w14:textId="77777777" w:rsidR="00DB032B" w:rsidRPr="000450B3" w:rsidRDefault="00DB032B" w:rsidP="00DB032B">
            <w:pPr>
              <w:jc w:val="both"/>
              <w:rPr>
                <w:rFonts w:ascii="Book Antiqua" w:hAnsi="Book Antiqua" w:cs="Arial"/>
                <w:snapToGrid w:val="0"/>
                <w:sz w:val="22"/>
                <w:szCs w:val="22"/>
              </w:rPr>
            </w:pPr>
          </w:p>
          <w:p w14:paraId="3F9114F1" w14:textId="77777777" w:rsidR="00DB032B" w:rsidRPr="000450B3" w:rsidRDefault="00DB032B" w:rsidP="00DB032B">
            <w:pPr>
              <w:jc w:val="both"/>
              <w:rPr>
                <w:rFonts w:ascii="Book Antiqua" w:hAnsi="Book Antiqua" w:cs="Arial"/>
                <w:snapToGrid w:val="0"/>
                <w:sz w:val="22"/>
                <w:szCs w:val="22"/>
              </w:rPr>
            </w:pPr>
            <w:r w:rsidRPr="000450B3">
              <w:rPr>
                <w:rFonts w:ascii="Book Antiqua" w:hAnsi="Book Antiqua" w:cs="Arial"/>
                <w:snapToGrid w:val="0"/>
                <w:sz w:val="22"/>
                <w:szCs w:val="22"/>
              </w:rPr>
              <w:t>Power Grid Corporation of India Limited (POWERGRID),</w:t>
            </w:r>
          </w:p>
          <w:p w14:paraId="3BDD4249" w14:textId="77777777" w:rsidR="00DB032B" w:rsidRPr="000450B3" w:rsidRDefault="00DB032B" w:rsidP="00DB032B">
            <w:pPr>
              <w:jc w:val="both"/>
              <w:rPr>
                <w:rFonts w:ascii="Book Antiqua" w:hAnsi="Book Antiqua" w:cs="Arial"/>
                <w:snapToGrid w:val="0"/>
                <w:sz w:val="22"/>
                <w:szCs w:val="22"/>
              </w:rPr>
            </w:pPr>
            <w:r w:rsidRPr="000450B3">
              <w:rPr>
                <w:rFonts w:ascii="Book Antiqua" w:hAnsi="Book Antiqua" w:cs="Arial"/>
                <w:snapToGrid w:val="0"/>
                <w:sz w:val="22"/>
                <w:szCs w:val="22"/>
              </w:rPr>
              <w:t>`</w:t>
            </w:r>
            <w:proofErr w:type="spellStart"/>
            <w:r w:rsidRPr="000450B3">
              <w:rPr>
                <w:rFonts w:ascii="Book Antiqua" w:hAnsi="Book Antiqua" w:cs="Arial"/>
                <w:snapToGrid w:val="0"/>
                <w:sz w:val="22"/>
                <w:szCs w:val="22"/>
              </w:rPr>
              <w:t>Saudamini</w:t>
            </w:r>
            <w:proofErr w:type="spellEnd"/>
            <w:r w:rsidRPr="000450B3">
              <w:rPr>
                <w:rFonts w:ascii="Book Antiqua" w:hAnsi="Book Antiqua" w:cs="Arial"/>
                <w:snapToGrid w:val="0"/>
                <w:sz w:val="22"/>
                <w:szCs w:val="22"/>
              </w:rPr>
              <w:t>’, Plot No.-2, Sector-29,</w:t>
            </w:r>
          </w:p>
          <w:p w14:paraId="3244B11A" w14:textId="10DD8FDE" w:rsidR="00DB032B" w:rsidRPr="000450B3" w:rsidRDefault="00DB032B" w:rsidP="00DB032B">
            <w:pPr>
              <w:jc w:val="both"/>
              <w:rPr>
                <w:rFonts w:ascii="Book Antiqua" w:hAnsi="Book Antiqua" w:cs="Arial"/>
                <w:snapToGrid w:val="0"/>
                <w:sz w:val="22"/>
                <w:szCs w:val="22"/>
              </w:rPr>
            </w:pPr>
            <w:r w:rsidRPr="000450B3">
              <w:rPr>
                <w:rFonts w:ascii="Book Antiqua" w:hAnsi="Book Antiqua" w:cs="Arial"/>
                <w:snapToGrid w:val="0"/>
                <w:sz w:val="22"/>
                <w:szCs w:val="22"/>
              </w:rPr>
              <w:t>Gurugram (Haryana) - 122001.</w:t>
            </w:r>
          </w:p>
          <w:p w14:paraId="5DBF9B61"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Kind Attn.: Sr. DGM (CS–G3)/DGM (CS–G3)</w:t>
            </w:r>
          </w:p>
          <w:p w14:paraId="1AB8B467"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Power Grid Corporation of India Limited</w:t>
            </w:r>
          </w:p>
          <w:p w14:paraId="3AED96EE"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w:t>
            </w:r>
            <w:proofErr w:type="spellStart"/>
            <w:r w:rsidRPr="000450B3">
              <w:rPr>
                <w:rFonts w:ascii="Book Antiqua" w:hAnsi="Book Antiqua" w:cs="Arial"/>
                <w:sz w:val="22"/>
                <w:szCs w:val="22"/>
                <w:lang w:val="en-GB"/>
              </w:rPr>
              <w:t>Saudamini</w:t>
            </w:r>
            <w:proofErr w:type="spellEnd"/>
            <w:r w:rsidRPr="000450B3">
              <w:rPr>
                <w:rFonts w:ascii="Book Antiqua" w:hAnsi="Book Antiqua" w:cs="Arial"/>
                <w:sz w:val="22"/>
                <w:szCs w:val="22"/>
                <w:lang w:val="en-GB"/>
              </w:rPr>
              <w:t>’, 3rd Floor, Plot No.-2, Sector-29</w:t>
            </w:r>
          </w:p>
          <w:p w14:paraId="47C3F530"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Gurgaon (Haryana) - 122001.</w:t>
            </w:r>
          </w:p>
          <w:p w14:paraId="43A20C47" w14:textId="77777777" w:rsidR="00DB032B" w:rsidRPr="000450B3" w:rsidRDefault="00DB032B" w:rsidP="00DB032B">
            <w:pPr>
              <w:ind w:left="1080"/>
              <w:jc w:val="both"/>
              <w:rPr>
                <w:rFonts w:ascii="Book Antiqua" w:hAnsi="Book Antiqua" w:cs="Arial"/>
                <w:sz w:val="22"/>
                <w:szCs w:val="22"/>
                <w:lang w:val="en-GB"/>
              </w:rPr>
            </w:pPr>
          </w:p>
          <w:p w14:paraId="3ABDD177"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(Thru Board) +91-124-282- 2315/2327</w:t>
            </w:r>
          </w:p>
          <w:p w14:paraId="1F199B9F"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Mobile: +91- 9971399078/9560050275</w:t>
            </w:r>
          </w:p>
          <w:p w14:paraId="0D513A1B" w14:textId="39611DC3" w:rsidR="00DB032B" w:rsidRPr="000450B3" w:rsidRDefault="00DB032B" w:rsidP="00DB032B">
            <w:pPr>
              <w:ind w:left="1080"/>
              <w:jc w:val="both"/>
              <w:rPr>
                <w:rFonts w:ascii="Book Antiqua" w:hAnsi="Book Antiqua" w:cs="Arial"/>
                <w:color w:val="000000"/>
                <w:sz w:val="22"/>
                <w:szCs w:val="22"/>
                <w:lang w:val="pt-BR"/>
              </w:rPr>
            </w:pPr>
          </w:p>
          <w:p w14:paraId="08C92EEC" w14:textId="77777777" w:rsidR="00DB032B" w:rsidRPr="000450B3" w:rsidRDefault="00DB032B" w:rsidP="00DB032B">
            <w:pPr>
              <w:tabs>
                <w:tab w:val="left" w:pos="1422"/>
                <w:tab w:val="left" w:pos="1987"/>
              </w:tabs>
              <w:ind w:left="1080"/>
              <w:jc w:val="both"/>
              <w:rPr>
                <w:rStyle w:val="Hyperlink"/>
                <w:rFonts w:ascii="Book Antiqua" w:hAnsi="Book Antiqua" w:cs="Arial"/>
                <w:color w:val="auto"/>
                <w:sz w:val="22"/>
                <w:szCs w:val="22"/>
                <w:u w:val="none"/>
              </w:rPr>
            </w:pPr>
            <w:r w:rsidRPr="000450B3">
              <w:rPr>
                <w:rFonts w:ascii="Book Antiqua" w:hAnsi="Book Antiqua" w:cs="Arial"/>
                <w:sz w:val="22"/>
                <w:szCs w:val="22"/>
                <w:lang w:val="en-GB"/>
              </w:rPr>
              <w:t>Email Address</w:t>
            </w:r>
            <w:r w:rsidRPr="000450B3">
              <w:rPr>
                <w:rFonts w:ascii="Book Antiqua" w:hAnsi="Book Antiqua" w:cs="Arial"/>
                <w:color w:val="0000FF"/>
                <w:sz w:val="22"/>
                <w:szCs w:val="22"/>
              </w:rPr>
              <w:t xml:space="preserve">:  </w:t>
            </w:r>
            <w:r w:rsidRPr="000450B3">
              <w:rPr>
                <w:rFonts w:ascii="Book Antiqua" w:hAnsi="Book Antiqua" w:cs="Arial"/>
                <w:color w:val="0000FF"/>
                <w:sz w:val="22"/>
                <w:szCs w:val="22"/>
              </w:rPr>
              <w:tab/>
            </w:r>
            <w:r w:rsidRPr="000450B3">
              <w:rPr>
                <w:rStyle w:val="Hyperlink"/>
                <w:rFonts w:ascii="Book Antiqua" w:hAnsi="Book Antiqua" w:cs="Arial"/>
                <w:sz w:val="22"/>
                <w:szCs w:val="22"/>
              </w:rPr>
              <w:t>kaushalendra@powergrid.in</w:t>
            </w:r>
          </w:p>
          <w:p w14:paraId="2919C138" w14:textId="77777777" w:rsidR="00DB032B" w:rsidRPr="000450B3" w:rsidRDefault="00DB032B" w:rsidP="00DB032B">
            <w:pPr>
              <w:ind w:left="1080" w:hanging="1080"/>
              <w:jc w:val="both"/>
              <w:rPr>
                <w:rStyle w:val="Hyperlink"/>
                <w:rFonts w:ascii="Book Antiqua" w:hAnsi="Book Antiqua" w:cs="Arial"/>
                <w:snapToGrid w:val="0"/>
                <w:sz w:val="22"/>
                <w:szCs w:val="22"/>
              </w:rPr>
            </w:pP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rPr>
              <w:t>Jasminder.bhatia@powergrid.in</w:t>
            </w:r>
          </w:p>
          <w:p w14:paraId="1C80D9DA" w14:textId="5903FB36" w:rsidR="00DB032B" w:rsidRPr="000450B3" w:rsidRDefault="00DB032B" w:rsidP="00DB032B">
            <w:pPr>
              <w:jc w:val="both"/>
              <w:rPr>
                <w:rFonts w:ascii="Book Antiqua" w:hAnsi="Book Antiqua" w:cs="Arial"/>
                <w:snapToGrid w:val="0"/>
                <w:sz w:val="22"/>
                <w:szCs w:val="22"/>
              </w:rPr>
            </w:pPr>
          </w:p>
        </w:tc>
      </w:tr>
      <w:tr w:rsidR="00DB032B" w:rsidRPr="000450B3" w14:paraId="64DD8FC8" w14:textId="77777777" w:rsidTr="64E353CF">
        <w:tc>
          <w:tcPr>
            <w:tcW w:w="1080" w:type="dxa"/>
            <w:tcBorders>
              <w:right w:val="single" w:sz="4" w:space="0" w:color="auto"/>
            </w:tcBorders>
          </w:tcPr>
          <w:p w14:paraId="14CC1EDE"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ITB 2.1</w:t>
            </w:r>
          </w:p>
        </w:tc>
        <w:tc>
          <w:tcPr>
            <w:tcW w:w="7200" w:type="dxa"/>
            <w:tcBorders>
              <w:left w:val="single" w:sz="4" w:space="0" w:color="auto"/>
            </w:tcBorders>
          </w:tcPr>
          <w:p w14:paraId="22D8AB46" w14:textId="77777777" w:rsidR="00DB032B" w:rsidRPr="000450B3" w:rsidRDefault="00DB032B" w:rsidP="00DB032B">
            <w:pPr>
              <w:jc w:val="both"/>
              <w:rPr>
                <w:rFonts w:ascii="Book Antiqua" w:hAnsi="Book Antiqua" w:cs="Arial"/>
                <w:b/>
                <w:bCs/>
                <w:snapToGrid w:val="0"/>
                <w:color w:val="000000"/>
                <w:sz w:val="22"/>
                <w:szCs w:val="22"/>
                <w:u w:val="single"/>
              </w:rPr>
            </w:pPr>
            <w:r w:rsidRPr="000450B3">
              <w:rPr>
                <w:rFonts w:ascii="Book Antiqua" w:hAnsi="Book Antiqua" w:cs="Arial"/>
                <w:b/>
                <w:bCs/>
                <w:sz w:val="22"/>
                <w:szCs w:val="22"/>
                <w:u w:val="single"/>
              </w:rPr>
              <w:t>Supplementing ITB Clause 2.1 with the following:</w:t>
            </w:r>
          </w:p>
          <w:p w14:paraId="2D9B57A6" w14:textId="77777777" w:rsidR="00DB032B" w:rsidRPr="000450B3" w:rsidRDefault="00DB032B" w:rsidP="00DB032B">
            <w:pPr>
              <w:pStyle w:val="Default"/>
              <w:jc w:val="both"/>
              <w:rPr>
                <w:rFonts w:cs="Arial"/>
                <w:sz w:val="22"/>
                <w:szCs w:val="22"/>
              </w:rPr>
            </w:pPr>
          </w:p>
          <w:p w14:paraId="7F015C07" w14:textId="77777777" w:rsidR="00DB032B" w:rsidRPr="000450B3" w:rsidRDefault="00DB032B" w:rsidP="00DB032B">
            <w:pPr>
              <w:pStyle w:val="Heading1"/>
              <w:jc w:val="both"/>
              <w:rPr>
                <w:rFonts w:cs="Arial"/>
                <w:b w:val="0"/>
                <w:bCs w:val="0"/>
                <w:color w:val="000000"/>
                <w:lang w:bidi="hi-IN"/>
              </w:rPr>
            </w:pPr>
            <w:r w:rsidRPr="000450B3">
              <w:rPr>
                <w:rFonts w:cs="Arial"/>
                <w:b w:val="0"/>
                <w:bCs w:val="0"/>
                <w:color w:val="000000"/>
                <w:lang w:bidi="hi-IN"/>
              </w:rPr>
              <w:t xml:space="preserve">Any Bidder from a country which shares a land border with India will </w:t>
            </w:r>
            <w:r w:rsidRPr="000450B3">
              <w:rPr>
                <w:rFonts w:cs="Arial"/>
                <w:b w:val="0"/>
                <w:bCs w:val="0"/>
                <w:color w:val="000000"/>
                <w:lang w:bidi="hi-IN"/>
              </w:rPr>
              <w:lastRenderedPageBreak/>
              <w:t>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DB032B" w:rsidRPr="000450B3" w:rsidRDefault="00DB032B" w:rsidP="00DB032B">
            <w:pPr>
              <w:rPr>
                <w:rFonts w:ascii="Book Antiqua" w:hAnsi="Book Antiqua" w:cs="Arial"/>
                <w:sz w:val="22"/>
                <w:szCs w:val="22"/>
                <w:lang w:bidi="hi-IN"/>
              </w:rPr>
            </w:pPr>
          </w:p>
          <w:p w14:paraId="5ECD2E61" w14:textId="77777777" w:rsidR="00DB032B" w:rsidRPr="000450B3" w:rsidRDefault="00DB032B" w:rsidP="00DB032B">
            <w:pPr>
              <w:pStyle w:val="Default"/>
              <w:jc w:val="both"/>
              <w:rPr>
                <w:rFonts w:cs="Arial"/>
                <w:sz w:val="22"/>
                <w:szCs w:val="22"/>
              </w:rPr>
            </w:pPr>
            <w:r w:rsidRPr="000450B3">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DB032B" w:rsidRPr="000450B3" w:rsidRDefault="00DB032B" w:rsidP="00DB032B">
            <w:pPr>
              <w:pStyle w:val="Default"/>
              <w:jc w:val="both"/>
              <w:rPr>
                <w:rFonts w:cs="Arial"/>
                <w:b/>
                <w:sz w:val="22"/>
                <w:szCs w:val="22"/>
              </w:rPr>
            </w:pPr>
          </w:p>
          <w:p w14:paraId="4164DEB2" w14:textId="77777777" w:rsidR="00DB032B" w:rsidRPr="000450B3" w:rsidRDefault="00DB032B" w:rsidP="00DB032B">
            <w:pPr>
              <w:pStyle w:val="Default"/>
              <w:jc w:val="both"/>
              <w:rPr>
                <w:rFonts w:cs="Arial"/>
                <w:bCs/>
                <w:sz w:val="22"/>
                <w:szCs w:val="22"/>
              </w:rPr>
            </w:pPr>
            <w:r w:rsidRPr="000450B3">
              <w:rPr>
                <w:rFonts w:cs="Arial"/>
                <w:bCs/>
                <w:sz w:val="22"/>
                <w:szCs w:val="22"/>
              </w:rPr>
              <w:t>For the aforesaid purpose,</w:t>
            </w:r>
          </w:p>
          <w:p w14:paraId="55C02B74" w14:textId="77777777" w:rsidR="00DB032B" w:rsidRPr="000450B3" w:rsidRDefault="00DB032B" w:rsidP="00DB032B">
            <w:pPr>
              <w:pStyle w:val="Default"/>
              <w:jc w:val="both"/>
              <w:rPr>
                <w:rFonts w:cs="Arial"/>
                <w:bCs/>
                <w:sz w:val="22"/>
                <w:szCs w:val="22"/>
              </w:rPr>
            </w:pPr>
          </w:p>
          <w:p w14:paraId="484FEFCF" w14:textId="500C60FC" w:rsidR="00DB032B" w:rsidRPr="000450B3" w:rsidRDefault="00DB032B" w:rsidP="00DB032B">
            <w:pPr>
              <w:pStyle w:val="Default"/>
              <w:numPr>
                <w:ilvl w:val="0"/>
                <w:numId w:val="13"/>
              </w:numPr>
              <w:ind w:left="876" w:hanging="516"/>
              <w:jc w:val="both"/>
              <w:rPr>
                <w:rFonts w:cs="Arial"/>
                <w:bCs/>
                <w:sz w:val="22"/>
                <w:szCs w:val="22"/>
              </w:rPr>
            </w:pPr>
            <w:r w:rsidRPr="000450B3">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0450B3">
              <w:rPr>
                <w:rFonts w:cs="Arial"/>
                <w:bCs/>
                <w:sz w:val="22"/>
                <w:szCs w:val="22"/>
              </w:rPr>
              <w:t>persons</w:t>
            </w:r>
            <w:proofErr w:type="gramEnd"/>
            <w:r w:rsidRPr="000450B3">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DB032B" w:rsidRPr="000450B3" w:rsidRDefault="00DB032B" w:rsidP="00DB032B">
            <w:pPr>
              <w:pStyle w:val="Default"/>
              <w:ind w:left="876"/>
              <w:jc w:val="both"/>
              <w:rPr>
                <w:rFonts w:cs="Arial"/>
                <w:bCs/>
                <w:sz w:val="22"/>
                <w:szCs w:val="22"/>
              </w:rPr>
            </w:pPr>
          </w:p>
          <w:p w14:paraId="3DAFBCE7" w14:textId="77777777" w:rsidR="00DB032B" w:rsidRPr="000450B3" w:rsidRDefault="00DB032B" w:rsidP="00DB032B">
            <w:pPr>
              <w:pStyle w:val="Default"/>
              <w:numPr>
                <w:ilvl w:val="0"/>
                <w:numId w:val="13"/>
              </w:numPr>
              <w:ind w:left="876" w:hanging="516"/>
              <w:jc w:val="both"/>
              <w:rPr>
                <w:rFonts w:cs="Arial"/>
                <w:bCs/>
                <w:sz w:val="22"/>
                <w:szCs w:val="22"/>
              </w:rPr>
            </w:pPr>
            <w:r w:rsidRPr="000450B3">
              <w:rPr>
                <w:rFonts w:cs="Arial"/>
                <w:bCs/>
                <w:sz w:val="22"/>
                <w:szCs w:val="22"/>
              </w:rPr>
              <w:t>“Bidder from a country which shares a land border with India” for this purpose means:</w:t>
            </w:r>
          </w:p>
          <w:p w14:paraId="19EEC88E" w14:textId="77777777" w:rsidR="00DB032B" w:rsidRPr="000450B3" w:rsidRDefault="00DB032B" w:rsidP="00DB032B">
            <w:pPr>
              <w:pStyle w:val="Default"/>
              <w:numPr>
                <w:ilvl w:val="0"/>
                <w:numId w:val="10"/>
              </w:numPr>
              <w:ind w:left="1236"/>
              <w:jc w:val="both"/>
              <w:rPr>
                <w:rFonts w:cs="Arial"/>
                <w:bCs/>
                <w:sz w:val="22"/>
                <w:szCs w:val="22"/>
              </w:rPr>
            </w:pPr>
            <w:r w:rsidRPr="000450B3">
              <w:rPr>
                <w:rFonts w:cs="Arial"/>
                <w:bCs/>
                <w:sz w:val="22"/>
                <w:szCs w:val="22"/>
              </w:rPr>
              <w:t xml:space="preserve">An entity incorporated, established or registered in such a country; or </w:t>
            </w:r>
          </w:p>
          <w:p w14:paraId="7890B2DE" w14:textId="77777777" w:rsidR="00DB032B" w:rsidRPr="000450B3" w:rsidRDefault="00DB032B" w:rsidP="00DB032B">
            <w:pPr>
              <w:pStyle w:val="Default"/>
              <w:numPr>
                <w:ilvl w:val="0"/>
                <w:numId w:val="10"/>
              </w:numPr>
              <w:ind w:left="1236"/>
              <w:jc w:val="both"/>
              <w:rPr>
                <w:rFonts w:cs="Arial"/>
                <w:bCs/>
                <w:sz w:val="22"/>
                <w:szCs w:val="22"/>
              </w:rPr>
            </w:pPr>
            <w:r w:rsidRPr="000450B3">
              <w:rPr>
                <w:rFonts w:cs="Arial"/>
                <w:bCs/>
                <w:sz w:val="22"/>
                <w:szCs w:val="22"/>
              </w:rPr>
              <w:t>A subsidiary of an entity incorporated, established or registered in such a country; or</w:t>
            </w:r>
          </w:p>
          <w:p w14:paraId="622AF332" w14:textId="77777777" w:rsidR="00DB032B" w:rsidRPr="000450B3" w:rsidRDefault="00DB032B" w:rsidP="00DB032B">
            <w:pPr>
              <w:pStyle w:val="Default"/>
              <w:numPr>
                <w:ilvl w:val="0"/>
                <w:numId w:val="10"/>
              </w:numPr>
              <w:ind w:left="1236"/>
              <w:jc w:val="both"/>
              <w:rPr>
                <w:rFonts w:cs="Arial"/>
                <w:bCs/>
                <w:sz w:val="22"/>
                <w:szCs w:val="22"/>
              </w:rPr>
            </w:pPr>
            <w:r w:rsidRPr="000450B3">
              <w:rPr>
                <w:rFonts w:cs="Arial"/>
                <w:bCs/>
                <w:sz w:val="22"/>
                <w:szCs w:val="22"/>
              </w:rPr>
              <w:t>An entity substantially controlled through entities incorporated, established or registered in such a country; or</w:t>
            </w:r>
          </w:p>
          <w:p w14:paraId="24C0AB71" w14:textId="77777777" w:rsidR="00DB032B" w:rsidRPr="000450B3" w:rsidRDefault="00DB032B" w:rsidP="00DB032B">
            <w:pPr>
              <w:pStyle w:val="Default"/>
              <w:numPr>
                <w:ilvl w:val="0"/>
                <w:numId w:val="10"/>
              </w:numPr>
              <w:ind w:left="1236"/>
              <w:jc w:val="both"/>
              <w:rPr>
                <w:rFonts w:cs="Arial"/>
                <w:bCs/>
                <w:sz w:val="22"/>
                <w:szCs w:val="22"/>
              </w:rPr>
            </w:pPr>
            <w:r w:rsidRPr="000450B3">
              <w:rPr>
                <w:rFonts w:cs="Arial"/>
                <w:bCs/>
                <w:sz w:val="22"/>
                <w:szCs w:val="22"/>
              </w:rPr>
              <w:t>An entity whose beneficial owner is situated in such a country; or</w:t>
            </w:r>
          </w:p>
          <w:p w14:paraId="0E7DE592" w14:textId="77777777" w:rsidR="00DB032B" w:rsidRPr="000450B3" w:rsidRDefault="00DB032B" w:rsidP="00DB032B">
            <w:pPr>
              <w:pStyle w:val="Default"/>
              <w:numPr>
                <w:ilvl w:val="0"/>
                <w:numId w:val="10"/>
              </w:numPr>
              <w:ind w:left="1236"/>
              <w:jc w:val="both"/>
              <w:rPr>
                <w:rFonts w:cs="Arial"/>
                <w:bCs/>
                <w:sz w:val="22"/>
                <w:szCs w:val="22"/>
              </w:rPr>
            </w:pPr>
            <w:r w:rsidRPr="000450B3">
              <w:rPr>
                <w:rFonts w:cs="Arial"/>
                <w:bCs/>
                <w:sz w:val="22"/>
                <w:szCs w:val="22"/>
              </w:rPr>
              <w:t>An Indian (or other) agent of such an entity; or</w:t>
            </w:r>
          </w:p>
          <w:p w14:paraId="0EDCCB83" w14:textId="77777777" w:rsidR="00DB032B" w:rsidRPr="000450B3" w:rsidRDefault="00DB032B" w:rsidP="00DB032B">
            <w:pPr>
              <w:pStyle w:val="Default"/>
              <w:numPr>
                <w:ilvl w:val="0"/>
                <w:numId w:val="10"/>
              </w:numPr>
              <w:ind w:left="1236"/>
              <w:jc w:val="both"/>
              <w:rPr>
                <w:rFonts w:cs="Arial"/>
                <w:bCs/>
                <w:sz w:val="22"/>
                <w:szCs w:val="22"/>
              </w:rPr>
            </w:pPr>
            <w:r w:rsidRPr="000450B3">
              <w:rPr>
                <w:rFonts w:cs="Arial"/>
                <w:bCs/>
                <w:sz w:val="22"/>
                <w:szCs w:val="22"/>
              </w:rPr>
              <w:t>A natural person who is a citizen of such a country; or</w:t>
            </w:r>
          </w:p>
          <w:p w14:paraId="47782047" w14:textId="68CF1AD4" w:rsidR="00DB032B" w:rsidRPr="000450B3" w:rsidRDefault="00DB032B" w:rsidP="00DB032B">
            <w:pPr>
              <w:pStyle w:val="Default"/>
              <w:numPr>
                <w:ilvl w:val="0"/>
                <w:numId w:val="10"/>
              </w:numPr>
              <w:ind w:left="1236"/>
              <w:jc w:val="both"/>
              <w:rPr>
                <w:rFonts w:cs="Arial"/>
                <w:bCs/>
                <w:sz w:val="22"/>
                <w:szCs w:val="22"/>
              </w:rPr>
            </w:pPr>
            <w:r w:rsidRPr="000450B3">
              <w:rPr>
                <w:rFonts w:cs="Arial"/>
                <w:bCs/>
                <w:sz w:val="22"/>
                <w:szCs w:val="22"/>
              </w:rPr>
              <w:t>A consortium or joint venture where any member of the consortium or joint venture falls under any of the above</w:t>
            </w:r>
          </w:p>
          <w:p w14:paraId="6C451892" w14:textId="77777777" w:rsidR="00DB032B" w:rsidRPr="000450B3" w:rsidRDefault="00DB032B" w:rsidP="00DB032B">
            <w:pPr>
              <w:pStyle w:val="Default"/>
              <w:ind w:left="1236"/>
              <w:jc w:val="both"/>
              <w:rPr>
                <w:rFonts w:cs="Arial"/>
                <w:bCs/>
                <w:sz w:val="22"/>
                <w:szCs w:val="22"/>
              </w:rPr>
            </w:pPr>
          </w:p>
          <w:p w14:paraId="667B2CC4" w14:textId="64E9CCA2" w:rsidR="00DB032B" w:rsidRPr="000450B3" w:rsidRDefault="00DB032B" w:rsidP="00DB032B">
            <w:pPr>
              <w:pStyle w:val="Default"/>
              <w:ind w:left="876" w:hanging="534"/>
              <w:jc w:val="both"/>
              <w:rPr>
                <w:rFonts w:cs="Arial"/>
                <w:bCs/>
                <w:sz w:val="22"/>
                <w:szCs w:val="22"/>
              </w:rPr>
            </w:pPr>
            <w:r w:rsidRPr="000450B3">
              <w:rPr>
                <w:rFonts w:cs="Arial"/>
                <w:bCs/>
                <w:sz w:val="22"/>
                <w:szCs w:val="22"/>
              </w:rPr>
              <w:t>(iii)</w:t>
            </w:r>
            <w:r w:rsidRPr="000450B3">
              <w:rPr>
                <w:rFonts w:cs="Arial"/>
                <w:bCs/>
                <w:sz w:val="22"/>
                <w:szCs w:val="22"/>
              </w:rPr>
              <w:tab/>
              <w:t>The beneficial owner for the purpose of (ii) (d) above will be under:</w:t>
            </w:r>
          </w:p>
          <w:p w14:paraId="785C3F63" w14:textId="77777777" w:rsidR="00DB032B" w:rsidRPr="000450B3" w:rsidRDefault="00DB032B" w:rsidP="00DB032B">
            <w:pPr>
              <w:pStyle w:val="Default"/>
              <w:ind w:left="876" w:hanging="534"/>
              <w:jc w:val="both"/>
              <w:rPr>
                <w:rFonts w:cs="Arial"/>
                <w:bCs/>
                <w:sz w:val="22"/>
                <w:szCs w:val="22"/>
              </w:rPr>
            </w:pPr>
          </w:p>
          <w:p w14:paraId="1E714767" w14:textId="1F1B42CC" w:rsidR="00DB032B" w:rsidRPr="000450B3" w:rsidRDefault="00DB032B" w:rsidP="00DB032B">
            <w:pPr>
              <w:pStyle w:val="Default"/>
              <w:numPr>
                <w:ilvl w:val="0"/>
                <w:numId w:val="11"/>
              </w:numPr>
              <w:ind w:left="1097"/>
              <w:jc w:val="both"/>
              <w:rPr>
                <w:rFonts w:cs="Arial"/>
                <w:bCs/>
                <w:sz w:val="22"/>
                <w:szCs w:val="22"/>
              </w:rPr>
            </w:pPr>
            <w:r w:rsidRPr="000450B3">
              <w:rPr>
                <w:rFonts w:cs="Arial"/>
                <w:bCs/>
                <w:sz w:val="22"/>
                <w:szCs w:val="22"/>
              </w:rPr>
              <w:t xml:space="preserve">In case of a company or Limited Liability Partnership, the beneficial owner is the natural person(s), who, whether </w:t>
            </w:r>
            <w:r w:rsidRPr="000450B3">
              <w:rPr>
                <w:rFonts w:cs="Arial"/>
                <w:bCs/>
                <w:sz w:val="22"/>
                <w:szCs w:val="22"/>
              </w:rPr>
              <w:lastRenderedPageBreak/>
              <w:t>acting alone or together, or through one or more juridical person, has controlling ownership interests or who exercises control through other means</w:t>
            </w:r>
          </w:p>
          <w:p w14:paraId="73DE4BA5" w14:textId="77777777" w:rsidR="00DB032B" w:rsidRPr="000450B3" w:rsidRDefault="00DB032B" w:rsidP="00DB032B">
            <w:pPr>
              <w:pStyle w:val="Default"/>
              <w:ind w:left="1097"/>
              <w:jc w:val="both"/>
              <w:rPr>
                <w:rFonts w:cs="Arial"/>
                <w:bCs/>
                <w:sz w:val="22"/>
                <w:szCs w:val="22"/>
              </w:rPr>
            </w:pPr>
          </w:p>
          <w:p w14:paraId="7ACCF8FB" w14:textId="77777777" w:rsidR="00DB032B" w:rsidRPr="000450B3" w:rsidRDefault="00DB032B" w:rsidP="00DB032B">
            <w:pPr>
              <w:pStyle w:val="Default"/>
              <w:jc w:val="both"/>
              <w:rPr>
                <w:rFonts w:cs="Arial"/>
                <w:bCs/>
                <w:sz w:val="22"/>
                <w:szCs w:val="22"/>
              </w:rPr>
            </w:pPr>
            <w:r w:rsidRPr="000450B3">
              <w:rPr>
                <w:rFonts w:cs="Arial"/>
                <w:bCs/>
                <w:sz w:val="22"/>
                <w:szCs w:val="22"/>
              </w:rPr>
              <w:t>Explanation-</w:t>
            </w:r>
          </w:p>
          <w:p w14:paraId="2478A8BA" w14:textId="77777777" w:rsidR="00DB032B" w:rsidRPr="000450B3" w:rsidRDefault="00DB032B" w:rsidP="00DB032B">
            <w:pPr>
              <w:pStyle w:val="Default"/>
              <w:numPr>
                <w:ilvl w:val="0"/>
                <w:numId w:val="12"/>
              </w:numPr>
              <w:jc w:val="both"/>
              <w:rPr>
                <w:rFonts w:cs="Arial"/>
                <w:bCs/>
                <w:sz w:val="22"/>
                <w:szCs w:val="22"/>
              </w:rPr>
            </w:pPr>
            <w:r w:rsidRPr="000450B3">
              <w:rPr>
                <w:rFonts w:cs="Arial"/>
                <w:bCs/>
                <w:sz w:val="22"/>
                <w:szCs w:val="22"/>
              </w:rPr>
              <w:t xml:space="preserve">“Controlling ownership interest” means ownership of or entitlement to more than twenty-five percent of shares or capital or profits of the company </w:t>
            </w:r>
          </w:p>
          <w:p w14:paraId="43ED9EA5" w14:textId="77777777" w:rsidR="00DB032B" w:rsidRPr="000450B3" w:rsidRDefault="00DB032B" w:rsidP="00DB032B">
            <w:pPr>
              <w:pStyle w:val="Default"/>
              <w:numPr>
                <w:ilvl w:val="0"/>
                <w:numId w:val="12"/>
              </w:numPr>
              <w:jc w:val="both"/>
              <w:rPr>
                <w:rFonts w:cs="Arial"/>
                <w:bCs/>
                <w:sz w:val="22"/>
                <w:szCs w:val="22"/>
              </w:rPr>
            </w:pPr>
            <w:r w:rsidRPr="000450B3">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DB032B" w:rsidRPr="000450B3" w:rsidRDefault="00DB032B" w:rsidP="00DB032B">
            <w:pPr>
              <w:pStyle w:val="Default"/>
              <w:ind w:left="1080"/>
              <w:jc w:val="both"/>
              <w:rPr>
                <w:rFonts w:cs="Arial"/>
                <w:bCs/>
                <w:sz w:val="22"/>
                <w:szCs w:val="22"/>
              </w:rPr>
            </w:pPr>
          </w:p>
          <w:p w14:paraId="2E03000D" w14:textId="3F0CB23D" w:rsidR="00DB032B" w:rsidRPr="000450B3" w:rsidRDefault="00DB032B" w:rsidP="00DB032B">
            <w:pPr>
              <w:pStyle w:val="Default"/>
              <w:numPr>
                <w:ilvl w:val="0"/>
                <w:numId w:val="11"/>
              </w:numPr>
              <w:jc w:val="both"/>
              <w:rPr>
                <w:rFonts w:cs="Arial"/>
                <w:bCs/>
                <w:sz w:val="22"/>
                <w:szCs w:val="22"/>
              </w:rPr>
            </w:pPr>
            <w:r w:rsidRPr="000450B3">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DB032B" w:rsidRPr="000450B3" w:rsidRDefault="00DB032B" w:rsidP="00DB032B">
            <w:pPr>
              <w:pStyle w:val="Default"/>
              <w:ind w:left="720"/>
              <w:jc w:val="both"/>
              <w:rPr>
                <w:rFonts w:cs="Arial"/>
                <w:bCs/>
                <w:sz w:val="22"/>
                <w:szCs w:val="22"/>
              </w:rPr>
            </w:pPr>
          </w:p>
          <w:p w14:paraId="4425AC91" w14:textId="5ED8F696" w:rsidR="00DB032B" w:rsidRPr="000450B3" w:rsidRDefault="00DB032B" w:rsidP="00DB032B">
            <w:pPr>
              <w:pStyle w:val="Default"/>
              <w:numPr>
                <w:ilvl w:val="0"/>
                <w:numId w:val="11"/>
              </w:numPr>
              <w:jc w:val="both"/>
              <w:rPr>
                <w:rFonts w:cs="Arial"/>
                <w:bCs/>
                <w:sz w:val="22"/>
                <w:szCs w:val="22"/>
              </w:rPr>
            </w:pPr>
            <w:r w:rsidRPr="000450B3">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DB032B" w:rsidRPr="000450B3" w:rsidRDefault="00DB032B" w:rsidP="00DB032B">
            <w:pPr>
              <w:pStyle w:val="ListParagraph"/>
              <w:rPr>
                <w:rFonts w:ascii="Book Antiqua" w:hAnsi="Book Antiqua" w:cs="Arial"/>
                <w:bCs/>
                <w:sz w:val="22"/>
                <w:szCs w:val="22"/>
              </w:rPr>
            </w:pPr>
          </w:p>
          <w:p w14:paraId="745A1934" w14:textId="60DF200A" w:rsidR="00DB032B" w:rsidRPr="000450B3" w:rsidRDefault="00DB032B" w:rsidP="00DB032B">
            <w:pPr>
              <w:pStyle w:val="Default"/>
              <w:numPr>
                <w:ilvl w:val="0"/>
                <w:numId w:val="11"/>
              </w:numPr>
              <w:jc w:val="both"/>
              <w:rPr>
                <w:rFonts w:cs="Arial"/>
                <w:bCs/>
                <w:sz w:val="22"/>
                <w:szCs w:val="22"/>
              </w:rPr>
            </w:pPr>
            <w:r w:rsidRPr="000450B3">
              <w:rPr>
                <w:rFonts w:cs="Arial"/>
                <w:bCs/>
                <w:sz w:val="22"/>
                <w:szCs w:val="22"/>
              </w:rPr>
              <w:t>Where no natural person is identified under (1) or (2) or (3) above, the beneficial owner is the relevant natural person who holds the position of senior managing official.</w:t>
            </w:r>
          </w:p>
          <w:p w14:paraId="3C890F8A" w14:textId="77777777" w:rsidR="00DB032B" w:rsidRPr="000450B3" w:rsidRDefault="00DB032B" w:rsidP="00DB032B">
            <w:pPr>
              <w:pStyle w:val="ListParagraph"/>
              <w:rPr>
                <w:rFonts w:ascii="Book Antiqua" w:hAnsi="Book Antiqua" w:cs="Arial"/>
                <w:bCs/>
                <w:sz w:val="22"/>
                <w:szCs w:val="22"/>
              </w:rPr>
            </w:pPr>
          </w:p>
          <w:p w14:paraId="3F85DAA0" w14:textId="712600AA" w:rsidR="00DB032B" w:rsidRPr="000450B3" w:rsidRDefault="00DB032B" w:rsidP="00DB032B">
            <w:pPr>
              <w:pStyle w:val="Default"/>
              <w:numPr>
                <w:ilvl w:val="0"/>
                <w:numId w:val="11"/>
              </w:numPr>
              <w:jc w:val="both"/>
              <w:rPr>
                <w:rFonts w:cs="Arial"/>
                <w:bCs/>
                <w:sz w:val="22"/>
                <w:szCs w:val="22"/>
              </w:rPr>
            </w:pPr>
            <w:r w:rsidRPr="000450B3">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DB032B" w:rsidRPr="000450B3" w:rsidRDefault="00DB032B" w:rsidP="00DB032B">
            <w:pPr>
              <w:pStyle w:val="Default"/>
              <w:ind w:left="720"/>
              <w:jc w:val="both"/>
              <w:rPr>
                <w:rFonts w:cs="Arial"/>
                <w:bCs/>
                <w:sz w:val="22"/>
                <w:szCs w:val="22"/>
              </w:rPr>
            </w:pPr>
          </w:p>
          <w:p w14:paraId="0D20F3FC" w14:textId="39E6399E" w:rsidR="00DB032B" w:rsidRPr="000450B3" w:rsidRDefault="00DB032B" w:rsidP="00DB032B">
            <w:pPr>
              <w:pStyle w:val="Default"/>
              <w:jc w:val="both"/>
              <w:rPr>
                <w:rFonts w:cs="Arial"/>
                <w:bCs/>
                <w:sz w:val="22"/>
                <w:szCs w:val="22"/>
              </w:rPr>
            </w:pPr>
            <w:r w:rsidRPr="000450B3">
              <w:rPr>
                <w:rFonts w:cs="Arial"/>
                <w:bCs/>
                <w:sz w:val="22"/>
                <w:szCs w:val="22"/>
              </w:rPr>
              <w:t>An Agent is a person employed to do any act for another, or to represent another in dealings with third person.</w:t>
            </w:r>
          </w:p>
          <w:p w14:paraId="443CC571" w14:textId="77777777" w:rsidR="00DB032B" w:rsidRPr="000450B3" w:rsidRDefault="00DB032B" w:rsidP="00DB032B">
            <w:pPr>
              <w:pStyle w:val="Default"/>
              <w:jc w:val="both"/>
              <w:rPr>
                <w:rFonts w:cs="Arial"/>
                <w:b/>
                <w:sz w:val="22"/>
                <w:szCs w:val="22"/>
              </w:rPr>
            </w:pPr>
          </w:p>
          <w:p w14:paraId="6A6F510C" w14:textId="672AF7D4" w:rsidR="00DB032B" w:rsidRPr="000450B3" w:rsidRDefault="00DB032B" w:rsidP="00DB032B">
            <w:pPr>
              <w:pStyle w:val="Default"/>
              <w:jc w:val="both"/>
              <w:rPr>
                <w:rFonts w:cs="Arial"/>
                <w:bCs/>
                <w:sz w:val="22"/>
                <w:szCs w:val="22"/>
              </w:rPr>
            </w:pPr>
            <w:r w:rsidRPr="000450B3">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DB032B" w:rsidRPr="000450B3" w:rsidRDefault="00DB032B" w:rsidP="00DB032B">
            <w:pPr>
              <w:pStyle w:val="Default"/>
              <w:jc w:val="both"/>
              <w:rPr>
                <w:rFonts w:cs="Arial"/>
                <w:b/>
                <w:sz w:val="22"/>
                <w:szCs w:val="22"/>
              </w:rPr>
            </w:pPr>
          </w:p>
          <w:p w14:paraId="4D46A5CA" w14:textId="77777777" w:rsidR="00DB032B" w:rsidRPr="000450B3" w:rsidRDefault="00DB032B" w:rsidP="00DB032B">
            <w:pPr>
              <w:pStyle w:val="Default"/>
              <w:jc w:val="both"/>
              <w:rPr>
                <w:rFonts w:cs="Arial"/>
                <w:bCs/>
                <w:sz w:val="22"/>
                <w:szCs w:val="22"/>
              </w:rPr>
            </w:pPr>
            <w:r w:rsidRPr="000450B3">
              <w:rPr>
                <w:rFonts w:cs="Arial"/>
                <w:bCs/>
                <w:sz w:val="22"/>
                <w:szCs w:val="22"/>
              </w:rPr>
              <w:t>The Bidder shall in its bid submit a certificate in compliance to DoE order as per the given format.</w:t>
            </w:r>
          </w:p>
          <w:p w14:paraId="2A532521" w14:textId="77777777" w:rsidR="00DB032B" w:rsidRPr="000450B3" w:rsidRDefault="00DB032B" w:rsidP="00DB032B">
            <w:pPr>
              <w:pStyle w:val="Default"/>
              <w:jc w:val="both"/>
              <w:rPr>
                <w:rFonts w:cs="Arial"/>
                <w:sz w:val="22"/>
                <w:szCs w:val="22"/>
              </w:rPr>
            </w:pPr>
          </w:p>
          <w:p w14:paraId="4227357D" w14:textId="77777777" w:rsidR="00DB032B" w:rsidRPr="000450B3" w:rsidRDefault="00DB032B" w:rsidP="00DB032B">
            <w:pPr>
              <w:pStyle w:val="Default"/>
              <w:jc w:val="both"/>
              <w:rPr>
                <w:rFonts w:cs="Arial"/>
                <w:bCs/>
                <w:color w:val="auto"/>
                <w:sz w:val="22"/>
                <w:szCs w:val="22"/>
              </w:rPr>
            </w:pPr>
            <w:r w:rsidRPr="000450B3">
              <w:rPr>
                <w:rFonts w:cs="Arial"/>
                <w:b/>
                <w:sz w:val="22"/>
                <w:szCs w:val="22"/>
              </w:rPr>
              <w:t xml:space="preserve">Further, the firm has to be a ‘Class-I local supplier’ </w:t>
            </w:r>
            <w:r w:rsidRPr="000450B3">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0450B3">
              <w:rPr>
                <w:rFonts w:cs="Arial"/>
                <w:bCs/>
                <w:sz w:val="22"/>
                <w:szCs w:val="22"/>
              </w:rPr>
              <w:t>MoP</w:t>
            </w:r>
            <w:proofErr w:type="spellEnd"/>
            <w:r w:rsidRPr="000450B3">
              <w:rPr>
                <w:rFonts w:cs="Arial"/>
                <w:bCs/>
                <w:sz w:val="22"/>
                <w:szCs w:val="22"/>
              </w:rPr>
              <w:t xml:space="preserve"> Order)  and subsequent </w:t>
            </w:r>
            <w:r w:rsidRPr="000450B3">
              <w:rPr>
                <w:rFonts w:cs="Arial"/>
                <w:bCs/>
                <w:color w:val="auto"/>
                <w:sz w:val="22"/>
                <w:szCs w:val="22"/>
              </w:rPr>
              <w:t>modifications/amendments if any.</w:t>
            </w:r>
          </w:p>
          <w:p w14:paraId="4616B27D" w14:textId="77777777" w:rsidR="00DB032B" w:rsidRPr="000450B3" w:rsidRDefault="00DB032B" w:rsidP="00DB032B">
            <w:pPr>
              <w:pStyle w:val="Default"/>
              <w:jc w:val="both"/>
              <w:rPr>
                <w:rFonts w:cs="Arial"/>
                <w:bCs/>
                <w:sz w:val="22"/>
                <w:szCs w:val="22"/>
              </w:rPr>
            </w:pPr>
          </w:p>
          <w:p w14:paraId="5473CEC3" w14:textId="77777777" w:rsidR="00DB032B" w:rsidRPr="000450B3" w:rsidRDefault="00DB032B" w:rsidP="00DB032B">
            <w:pPr>
              <w:pStyle w:val="Default"/>
              <w:jc w:val="both"/>
              <w:rPr>
                <w:rFonts w:cs="Arial"/>
                <w:sz w:val="22"/>
                <w:szCs w:val="22"/>
              </w:rPr>
            </w:pPr>
            <w:r w:rsidRPr="000450B3">
              <w:rPr>
                <w:rFont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2C96D53" w14:textId="77777777" w:rsidR="00DB032B" w:rsidRPr="000450B3" w:rsidRDefault="00DB032B" w:rsidP="00DB032B">
            <w:pPr>
              <w:pStyle w:val="Default"/>
              <w:jc w:val="both"/>
              <w:rPr>
                <w:rFonts w:cs="Arial"/>
                <w:bCs/>
                <w:sz w:val="22"/>
                <w:szCs w:val="22"/>
              </w:rPr>
            </w:pPr>
          </w:p>
          <w:p w14:paraId="60F2D190" w14:textId="77777777" w:rsidR="00DB032B" w:rsidRPr="000450B3" w:rsidRDefault="00DB032B" w:rsidP="00DB032B">
            <w:pPr>
              <w:pStyle w:val="Default"/>
              <w:jc w:val="both"/>
              <w:rPr>
                <w:rFonts w:cs="Arial"/>
                <w:b/>
                <w:strike/>
                <w:sz w:val="22"/>
                <w:szCs w:val="22"/>
              </w:rPr>
            </w:pPr>
            <w:r w:rsidRPr="000450B3">
              <w:rPr>
                <w:rFonts w:cs="Arial"/>
                <w:sz w:val="22"/>
                <w:szCs w:val="22"/>
              </w:rPr>
              <w:t>‘</w:t>
            </w:r>
            <w:r w:rsidRPr="000450B3">
              <w:rPr>
                <w:rFonts w:cs="Arial"/>
                <w:b/>
                <w:bCs/>
                <w:sz w:val="22"/>
                <w:szCs w:val="22"/>
              </w:rPr>
              <w:t xml:space="preserve">Class –I local supplier’ means a supplier or service provider, whose </w:t>
            </w:r>
            <w:proofErr w:type="gramStart"/>
            <w:r w:rsidRPr="000450B3">
              <w:rPr>
                <w:rFonts w:cs="Arial"/>
                <w:b/>
                <w:bCs/>
                <w:sz w:val="22"/>
                <w:szCs w:val="22"/>
              </w:rPr>
              <w:t>goods ,</w:t>
            </w:r>
            <w:proofErr w:type="gramEnd"/>
            <w:r w:rsidRPr="000450B3">
              <w:rPr>
                <w:rFonts w:cs="Arial"/>
                <w:b/>
                <w:bCs/>
                <w:sz w:val="22"/>
                <w:szCs w:val="22"/>
              </w:rPr>
              <w:t xml:space="preserve"> services or works offered for procurement, meets the minimum local content as prescribed for ‘Class-I local supplier’. </w:t>
            </w:r>
            <w:r w:rsidRPr="000450B3">
              <w:rPr>
                <w:rFonts w:cs="Arial"/>
                <w:sz w:val="22"/>
                <w:szCs w:val="22"/>
              </w:rPr>
              <w:t>Presently, the local content requirement to categorize a supplier as ‘Class-I local supplier’ is</w:t>
            </w:r>
            <w:r w:rsidRPr="000450B3">
              <w:rPr>
                <w:rFonts w:cs="Arial"/>
                <w:b/>
                <w:sz w:val="22"/>
                <w:szCs w:val="22"/>
              </w:rPr>
              <w:t xml:space="preserve"> </w:t>
            </w:r>
            <w:r w:rsidRPr="000450B3">
              <w:rPr>
                <w:rFonts w:cs="Arial"/>
                <w:b/>
                <w:color w:val="FF0000"/>
                <w:sz w:val="22"/>
                <w:szCs w:val="22"/>
              </w:rPr>
              <w:t>minimum 60%.</w:t>
            </w:r>
            <w:r w:rsidRPr="000450B3">
              <w:rPr>
                <w:rFonts w:cs="Arial"/>
                <w:b/>
                <w:sz w:val="22"/>
                <w:szCs w:val="22"/>
              </w:rPr>
              <w:t xml:space="preserve"> </w:t>
            </w:r>
          </w:p>
          <w:p w14:paraId="09C18AB4" w14:textId="77777777" w:rsidR="00DB032B" w:rsidRPr="000450B3" w:rsidRDefault="00DB032B" w:rsidP="00DB032B">
            <w:pPr>
              <w:pStyle w:val="Default"/>
              <w:jc w:val="both"/>
              <w:rPr>
                <w:rFonts w:cs="Arial"/>
                <w:bCs/>
                <w:sz w:val="22"/>
                <w:szCs w:val="22"/>
              </w:rPr>
            </w:pPr>
          </w:p>
          <w:p w14:paraId="1597C507" w14:textId="77777777" w:rsidR="00DB032B" w:rsidRPr="000450B3" w:rsidRDefault="00DB032B" w:rsidP="00DB032B">
            <w:pPr>
              <w:pStyle w:val="Default"/>
              <w:jc w:val="both"/>
              <w:rPr>
                <w:rFonts w:cs="Arial"/>
                <w:b/>
                <w:color w:val="auto"/>
                <w:sz w:val="22"/>
                <w:szCs w:val="22"/>
              </w:rPr>
            </w:pPr>
            <w:r w:rsidRPr="000450B3">
              <w:rPr>
                <w:rFonts w:cs="Arial"/>
                <w:b/>
                <w:color w:val="auto"/>
                <w:sz w:val="22"/>
                <w:szCs w:val="22"/>
              </w:rPr>
              <w:t>Firms who are not ‘Class-I local supplier’ shall not be eligible to bid.</w:t>
            </w:r>
          </w:p>
          <w:p w14:paraId="485858E8" w14:textId="7704717F" w:rsidR="00DB032B" w:rsidRPr="000450B3" w:rsidRDefault="00DB032B" w:rsidP="00DB032B">
            <w:pPr>
              <w:pStyle w:val="Default"/>
              <w:jc w:val="both"/>
              <w:rPr>
                <w:rFonts w:cs="Arial"/>
                <w:sz w:val="22"/>
                <w:szCs w:val="22"/>
              </w:rPr>
            </w:pPr>
          </w:p>
          <w:p w14:paraId="3BF9A8D7" w14:textId="77777777" w:rsidR="00DB032B" w:rsidRPr="000450B3" w:rsidRDefault="00DB032B" w:rsidP="00DB032B">
            <w:pPr>
              <w:pStyle w:val="Default"/>
              <w:jc w:val="both"/>
              <w:rPr>
                <w:rFonts w:cs="Arial"/>
                <w:bCs/>
                <w:color w:val="auto"/>
                <w:sz w:val="22"/>
                <w:szCs w:val="22"/>
              </w:rPr>
            </w:pPr>
            <w:r w:rsidRPr="000450B3">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DB032B" w:rsidRPr="000450B3" w:rsidRDefault="00DB032B" w:rsidP="00DB032B">
            <w:pPr>
              <w:pStyle w:val="Default"/>
              <w:jc w:val="both"/>
              <w:rPr>
                <w:rFonts w:cs="Arial"/>
                <w:sz w:val="22"/>
                <w:szCs w:val="22"/>
              </w:rPr>
            </w:pPr>
          </w:p>
          <w:p w14:paraId="3A0781DE" w14:textId="38C08098" w:rsidR="00DB032B" w:rsidRPr="000450B3" w:rsidRDefault="00DB032B" w:rsidP="00DB032B">
            <w:pPr>
              <w:pStyle w:val="Default"/>
              <w:jc w:val="both"/>
              <w:rPr>
                <w:rFonts w:cs="Arial"/>
                <w:bCs/>
                <w:sz w:val="22"/>
                <w:szCs w:val="22"/>
              </w:rPr>
            </w:pPr>
            <w:r w:rsidRPr="000450B3">
              <w:rPr>
                <w:rFonts w:cs="Arial"/>
                <w:bCs/>
                <w:sz w:val="22"/>
                <w:szCs w:val="22"/>
              </w:rPr>
              <w:t xml:space="preserve">Further, entities of countries which have been identified by the Nodal Ministry/Department identified under PPP-MII order, as not allowing </w:t>
            </w:r>
            <w:r w:rsidRPr="000450B3">
              <w:rPr>
                <w:rFonts w:cs="Arial"/>
                <w:bCs/>
                <w:sz w:val="22"/>
                <w:szCs w:val="22"/>
              </w:rPr>
              <w:lastRenderedPageBreak/>
              <w:t>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B0F9096" w14:textId="77777777" w:rsidR="00DB032B" w:rsidRPr="000450B3" w:rsidRDefault="00DB032B" w:rsidP="00DB032B">
            <w:pPr>
              <w:pStyle w:val="Default"/>
              <w:jc w:val="both"/>
              <w:rPr>
                <w:rFonts w:cs="Arial"/>
                <w:bCs/>
                <w:sz w:val="22"/>
                <w:szCs w:val="22"/>
              </w:rPr>
            </w:pPr>
          </w:p>
          <w:p w14:paraId="4D0DF126" w14:textId="77777777" w:rsidR="00DB032B" w:rsidRPr="000450B3" w:rsidRDefault="00DB032B" w:rsidP="00DB032B">
            <w:pPr>
              <w:pStyle w:val="Default"/>
              <w:jc w:val="both"/>
              <w:rPr>
                <w:rFonts w:cs="Arial"/>
                <w:sz w:val="22"/>
                <w:szCs w:val="22"/>
              </w:rPr>
            </w:pPr>
            <w:r w:rsidRPr="000450B3">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DB032B" w:rsidRPr="000450B3" w:rsidRDefault="00DB032B" w:rsidP="00DB032B">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DB032B" w:rsidRPr="000450B3" w14:paraId="1575097D" w14:textId="77777777" w:rsidTr="003D78E1">
              <w:trPr>
                <w:tblHeader/>
              </w:trPr>
              <w:tc>
                <w:tcPr>
                  <w:tcW w:w="630" w:type="dxa"/>
                  <w:shd w:val="clear" w:color="auto" w:fill="auto"/>
                </w:tcPr>
                <w:p w14:paraId="4BF01D47"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Sr. No.</w:t>
                  </w:r>
                </w:p>
              </w:tc>
              <w:tc>
                <w:tcPr>
                  <w:tcW w:w="4297" w:type="dxa"/>
                  <w:shd w:val="clear" w:color="auto" w:fill="auto"/>
                </w:tcPr>
                <w:p w14:paraId="559FFC11"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Event </w:t>
                  </w:r>
                </w:p>
              </w:tc>
              <w:tc>
                <w:tcPr>
                  <w:tcW w:w="1895" w:type="dxa"/>
                </w:tcPr>
                <w:p w14:paraId="7595F8C1"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Period for which bid(s) shall be considered as non-responsive/ not eligible</w:t>
                  </w:r>
                </w:p>
              </w:tc>
            </w:tr>
            <w:tr w:rsidR="00DB032B" w:rsidRPr="000450B3" w14:paraId="4D937849" w14:textId="77777777" w:rsidTr="003D78E1">
              <w:tc>
                <w:tcPr>
                  <w:tcW w:w="630" w:type="dxa"/>
                  <w:shd w:val="clear" w:color="auto" w:fill="auto"/>
                </w:tcPr>
                <w:p w14:paraId="45F9C02D"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1.</w:t>
                  </w:r>
                </w:p>
              </w:tc>
              <w:tc>
                <w:tcPr>
                  <w:tcW w:w="4297" w:type="dxa"/>
                  <w:shd w:val="clear" w:color="auto" w:fill="auto"/>
                </w:tcPr>
                <w:p w14:paraId="194E47EE" w14:textId="272A4215"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Termination</w:t>
                  </w:r>
                  <w:r w:rsidRPr="000450B3">
                    <w:rPr>
                      <w:rFonts w:ascii="Book Antiqua" w:hAnsi="Book Antiqua" w:cs="Arial"/>
                      <w:sz w:val="22"/>
                      <w:szCs w:val="22"/>
                      <w:vertAlign w:val="superscript"/>
                    </w:rPr>
                    <w:t>#</w:t>
                  </w:r>
                  <w:r w:rsidRPr="000450B3">
                    <w:rPr>
                      <w:rFonts w:ascii="Book Antiqua" w:hAnsi="Book Antiqua" w:cs="Arial"/>
                      <w:sz w:val="22"/>
                      <w:szCs w:val="22"/>
                    </w:rPr>
                    <w:t xml:space="preserve"> of Contract due to Contractor’s default</w:t>
                  </w:r>
                </w:p>
              </w:tc>
              <w:tc>
                <w:tcPr>
                  <w:tcW w:w="1895" w:type="dxa"/>
                </w:tcPr>
                <w:p w14:paraId="6B2A372C"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1 year</w:t>
                  </w:r>
                </w:p>
              </w:tc>
            </w:tr>
            <w:tr w:rsidR="00DB032B" w:rsidRPr="000450B3" w14:paraId="0879C36B" w14:textId="77777777" w:rsidTr="003D78E1">
              <w:tc>
                <w:tcPr>
                  <w:tcW w:w="630" w:type="dxa"/>
                  <w:shd w:val="clear" w:color="auto" w:fill="auto"/>
                </w:tcPr>
                <w:p w14:paraId="2D7A788A"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2.</w:t>
                  </w:r>
                </w:p>
              </w:tc>
              <w:tc>
                <w:tcPr>
                  <w:tcW w:w="4297" w:type="dxa"/>
                  <w:shd w:val="clear" w:color="auto" w:fill="auto"/>
                </w:tcPr>
                <w:p w14:paraId="4E6F0ED0"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Encashment of CPG due to non-performance</w:t>
                  </w:r>
                </w:p>
              </w:tc>
              <w:tc>
                <w:tcPr>
                  <w:tcW w:w="1895" w:type="dxa"/>
                </w:tcPr>
                <w:p w14:paraId="159822BF"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1 year</w:t>
                  </w:r>
                </w:p>
              </w:tc>
            </w:tr>
            <w:tr w:rsidR="00DB032B" w:rsidRPr="000450B3" w14:paraId="0D749432" w14:textId="77777777" w:rsidTr="003D78E1">
              <w:tc>
                <w:tcPr>
                  <w:tcW w:w="630" w:type="dxa"/>
                  <w:shd w:val="clear" w:color="auto" w:fill="auto"/>
                </w:tcPr>
                <w:p w14:paraId="424AA508"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3.</w:t>
                  </w:r>
                </w:p>
              </w:tc>
              <w:tc>
                <w:tcPr>
                  <w:tcW w:w="4297" w:type="dxa"/>
                  <w:shd w:val="clear" w:color="auto" w:fill="auto"/>
                </w:tcPr>
                <w:p w14:paraId="44A9F07C"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Repeated failure of major Equipment while in service </w:t>
                  </w:r>
                </w:p>
              </w:tc>
              <w:tc>
                <w:tcPr>
                  <w:tcW w:w="1895" w:type="dxa"/>
                </w:tcPr>
                <w:p w14:paraId="467B90F3"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1 year</w:t>
                  </w:r>
                </w:p>
              </w:tc>
            </w:tr>
            <w:tr w:rsidR="00DB032B" w:rsidRPr="000450B3" w14:paraId="6D7A24A2" w14:textId="77777777" w:rsidTr="003D78E1">
              <w:tc>
                <w:tcPr>
                  <w:tcW w:w="630" w:type="dxa"/>
                  <w:shd w:val="clear" w:color="auto" w:fill="auto"/>
                </w:tcPr>
                <w:p w14:paraId="4C65F471"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4.</w:t>
                  </w:r>
                </w:p>
              </w:tc>
              <w:tc>
                <w:tcPr>
                  <w:tcW w:w="4297" w:type="dxa"/>
                  <w:shd w:val="clear" w:color="auto" w:fill="auto"/>
                </w:tcPr>
                <w:p w14:paraId="7E5F6851"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1 year</w:t>
                  </w:r>
                </w:p>
              </w:tc>
            </w:tr>
            <w:tr w:rsidR="00DB032B" w:rsidRPr="000450B3" w14:paraId="00C10F8A" w14:textId="77777777" w:rsidTr="003D78E1">
              <w:tc>
                <w:tcPr>
                  <w:tcW w:w="630" w:type="dxa"/>
                  <w:shd w:val="clear" w:color="auto" w:fill="auto"/>
                </w:tcPr>
                <w:p w14:paraId="01DC3F8F"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5.</w:t>
                  </w:r>
                </w:p>
              </w:tc>
              <w:tc>
                <w:tcPr>
                  <w:tcW w:w="4297" w:type="dxa"/>
                  <w:shd w:val="clear" w:color="auto" w:fill="auto"/>
                </w:tcPr>
                <w:p w14:paraId="797F0938" w14:textId="0582A126"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1 year</w:t>
                  </w:r>
                </w:p>
              </w:tc>
            </w:tr>
            <w:tr w:rsidR="00DB032B" w:rsidRPr="000450B3" w14:paraId="25E06A8A" w14:textId="77777777" w:rsidTr="003D78E1">
              <w:tc>
                <w:tcPr>
                  <w:tcW w:w="630" w:type="dxa"/>
                  <w:shd w:val="clear" w:color="auto" w:fill="auto"/>
                </w:tcPr>
                <w:p w14:paraId="097DDEE1"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6.</w:t>
                  </w:r>
                </w:p>
              </w:tc>
              <w:tc>
                <w:tcPr>
                  <w:tcW w:w="4297" w:type="dxa"/>
                  <w:shd w:val="clear" w:color="auto" w:fill="auto"/>
                </w:tcPr>
                <w:p w14:paraId="3CDC04A1"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Firm has been referred to NCLT under Insolvency &amp; Bankruptcy Code </w:t>
                  </w:r>
                  <w:r w:rsidRPr="000450B3">
                    <w:rPr>
                      <w:rFonts w:ascii="Book Antiqua" w:hAnsi="Book Antiqua" w:cs="Arial"/>
                      <w:i/>
                      <w:iCs/>
                      <w:sz w:val="22"/>
                      <w:szCs w:val="22"/>
                    </w:rPr>
                    <w:t>(IRP has been appointed or Liquidation proceedings have been initiated under IBC)</w:t>
                  </w:r>
                </w:p>
              </w:tc>
              <w:tc>
                <w:tcPr>
                  <w:tcW w:w="1895" w:type="dxa"/>
                </w:tcPr>
                <w:p w14:paraId="5FAA5DE1"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Till the firm comes out of Resolution process</w:t>
                  </w:r>
                </w:p>
              </w:tc>
            </w:tr>
          </w:tbl>
          <w:p w14:paraId="2D63F5E4" w14:textId="77777777" w:rsidR="00DB032B" w:rsidRPr="000450B3" w:rsidRDefault="00DB032B" w:rsidP="00DB032B">
            <w:pPr>
              <w:ind w:right="36"/>
              <w:jc w:val="both"/>
              <w:rPr>
                <w:rFonts w:ascii="Book Antiqua" w:hAnsi="Book Antiqua" w:cs="Arial"/>
                <w:b/>
                <w:bCs/>
                <w:i/>
                <w:iCs/>
                <w:sz w:val="22"/>
                <w:szCs w:val="22"/>
              </w:rPr>
            </w:pPr>
          </w:p>
          <w:p w14:paraId="2B22AE7F" w14:textId="77777777" w:rsidR="00DB032B" w:rsidRPr="000450B3" w:rsidRDefault="00DB032B" w:rsidP="00DB032B">
            <w:pPr>
              <w:pStyle w:val="Default"/>
              <w:jc w:val="both"/>
              <w:rPr>
                <w:rFonts w:cs="Arial"/>
                <w:b/>
                <w:bCs/>
                <w:i/>
                <w:iCs/>
                <w:sz w:val="22"/>
                <w:szCs w:val="22"/>
              </w:rPr>
            </w:pPr>
            <w:r w:rsidRPr="000450B3">
              <w:rPr>
                <w:rFonts w:cs="Arial"/>
                <w:b/>
                <w:bCs/>
                <w:i/>
                <w:iCs/>
                <w:sz w:val="22"/>
                <w:szCs w:val="22"/>
              </w:rPr>
              <w:t xml:space="preserve"># Partial offloading under a Contract and/or Facilitation beyond 10% of the Contract Price shall also be treated as Termination </w:t>
            </w:r>
          </w:p>
          <w:p w14:paraId="1F35B444" w14:textId="77777777" w:rsidR="00DB032B" w:rsidRPr="000450B3" w:rsidRDefault="00DB032B" w:rsidP="00DB032B">
            <w:pPr>
              <w:pStyle w:val="Default"/>
              <w:jc w:val="both"/>
              <w:rPr>
                <w:rFonts w:cs="Arial"/>
                <w:sz w:val="22"/>
                <w:szCs w:val="22"/>
              </w:rPr>
            </w:pPr>
          </w:p>
          <w:p w14:paraId="0079A4BA" w14:textId="7A2B9704" w:rsidR="00DB032B" w:rsidRPr="000450B3" w:rsidRDefault="00DB032B" w:rsidP="00DB032B">
            <w:pPr>
              <w:ind w:right="36"/>
              <w:jc w:val="both"/>
              <w:rPr>
                <w:rFonts w:ascii="Book Antiqua" w:hAnsi="Book Antiqua" w:cs="Arial"/>
                <w:b/>
                <w:bCs/>
                <w:i/>
                <w:iCs/>
                <w:sz w:val="22"/>
                <w:szCs w:val="22"/>
              </w:rPr>
            </w:pPr>
            <w:r w:rsidRPr="000450B3">
              <w:rPr>
                <w:rFonts w:ascii="Book Antiqua" w:hAnsi="Book Antiqua" w:cs="Arial"/>
                <w:b/>
                <w:bCs/>
                <w:i/>
                <w:iCs/>
                <w:sz w:val="22"/>
                <w:szCs w:val="22"/>
              </w:rPr>
              <w:t xml:space="preserve">For the said purpose, the Contract Price means the Contract Price of the Facilities notwithstanding the Construction of the Contract. </w:t>
            </w:r>
          </w:p>
          <w:p w14:paraId="44E6FB5C" w14:textId="77777777" w:rsidR="00DB032B" w:rsidRPr="000450B3" w:rsidRDefault="00DB032B" w:rsidP="00DB032B">
            <w:pPr>
              <w:ind w:right="36"/>
              <w:jc w:val="both"/>
              <w:rPr>
                <w:rFonts w:ascii="Book Antiqua" w:hAnsi="Book Antiqua" w:cs="Arial"/>
                <w:b/>
                <w:bCs/>
                <w:i/>
                <w:iCs/>
                <w:sz w:val="22"/>
                <w:szCs w:val="22"/>
              </w:rPr>
            </w:pPr>
          </w:p>
          <w:p w14:paraId="6EDD09C9" w14:textId="77777777" w:rsidR="00DB032B" w:rsidRPr="000450B3" w:rsidRDefault="00DB032B" w:rsidP="00DB032B">
            <w:pPr>
              <w:ind w:right="36"/>
              <w:jc w:val="both"/>
              <w:rPr>
                <w:rFonts w:ascii="Book Antiqua" w:hAnsi="Book Antiqua" w:cs="Arial"/>
                <w:i/>
                <w:iCs/>
                <w:sz w:val="22"/>
                <w:szCs w:val="22"/>
              </w:rPr>
            </w:pPr>
            <w:r w:rsidRPr="000450B3">
              <w:rPr>
                <w:rFonts w:ascii="Book Antiqua" w:hAnsi="Book Antiqua" w:cs="Arial"/>
                <w:b/>
                <w:bCs/>
                <w:i/>
                <w:iCs/>
                <w:sz w:val="22"/>
                <w:szCs w:val="22"/>
              </w:rPr>
              <w:lastRenderedPageBreak/>
              <w:t>*</w:t>
            </w:r>
            <w:r w:rsidRPr="000450B3">
              <w:rPr>
                <w:rFonts w:ascii="Book Antiqua" w:hAnsi="Book Antiqua" w:cs="Arial"/>
                <w:i/>
                <w:iCs/>
                <w:sz w:val="22"/>
                <w:szCs w:val="22"/>
              </w:rPr>
              <w:t xml:space="preserve">For the purpose of working out 50% of the Contract, following shall be </w:t>
            </w:r>
            <w:proofErr w:type="gramStart"/>
            <w:r w:rsidRPr="000450B3">
              <w:rPr>
                <w:rFonts w:ascii="Book Antiqua" w:hAnsi="Book Antiqua" w:cs="Arial"/>
                <w:i/>
                <w:iCs/>
                <w:sz w:val="22"/>
                <w:szCs w:val="22"/>
              </w:rPr>
              <w:t>taken into account</w:t>
            </w:r>
            <w:proofErr w:type="gramEnd"/>
            <w:r w:rsidRPr="000450B3">
              <w:rPr>
                <w:rFonts w:ascii="Book Antiqua" w:hAnsi="Book Antiqua" w:cs="Arial"/>
                <w:i/>
                <w:iCs/>
                <w:sz w:val="22"/>
                <w:szCs w:val="22"/>
              </w:rPr>
              <w:t>:</w:t>
            </w:r>
          </w:p>
          <w:p w14:paraId="30CD5BAE" w14:textId="77777777" w:rsidR="00DB032B" w:rsidRPr="000450B3" w:rsidRDefault="00DB032B" w:rsidP="00DB032B">
            <w:pPr>
              <w:ind w:right="36"/>
              <w:jc w:val="both"/>
              <w:rPr>
                <w:rFonts w:ascii="Book Antiqua" w:hAnsi="Book Antiqua" w:cs="Arial"/>
                <w:i/>
                <w:iCs/>
                <w:sz w:val="22"/>
                <w:szCs w:val="22"/>
              </w:rPr>
            </w:pPr>
          </w:p>
          <w:p w14:paraId="5142FF32" w14:textId="77777777" w:rsidR="00DB032B" w:rsidRPr="000450B3" w:rsidRDefault="00DB032B" w:rsidP="00DB032B">
            <w:pPr>
              <w:ind w:left="540" w:right="36" w:hanging="450"/>
              <w:jc w:val="both"/>
              <w:rPr>
                <w:rFonts w:ascii="Book Antiqua" w:hAnsi="Book Antiqua" w:cs="Arial"/>
                <w:i/>
                <w:iCs/>
                <w:sz w:val="22"/>
                <w:szCs w:val="22"/>
              </w:rPr>
            </w:pPr>
            <w:r w:rsidRPr="000450B3">
              <w:rPr>
                <w:rFonts w:ascii="Book Antiqua" w:hAnsi="Book Antiqua" w:cs="Arial"/>
                <w:i/>
                <w:iCs/>
                <w:sz w:val="22"/>
                <w:szCs w:val="22"/>
              </w:rPr>
              <w:t>(a)</w:t>
            </w:r>
            <w:r w:rsidRPr="000450B3">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DB032B" w:rsidRPr="000450B3" w:rsidRDefault="00DB032B" w:rsidP="00DB032B">
            <w:pPr>
              <w:ind w:left="540" w:right="36" w:hanging="450"/>
              <w:jc w:val="both"/>
              <w:rPr>
                <w:rFonts w:ascii="Book Antiqua" w:hAnsi="Book Antiqua" w:cs="Arial"/>
                <w:i/>
                <w:iCs/>
                <w:sz w:val="22"/>
                <w:szCs w:val="22"/>
              </w:rPr>
            </w:pPr>
          </w:p>
          <w:p w14:paraId="7DC26B7C" w14:textId="77777777" w:rsidR="00DB032B" w:rsidRPr="000450B3" w:rsidRDefault="00DB032B" w:rsidP="00DB032B">
            <w:pPr>
              <w:ind w:left="540" w:right="36" w:hanging="450"/>
              <w:jc w:val="both"/>
              <w:rPr>
                <w:rFonts w:ascii="Book Antiqua" w:hAnsi="Book Antiqua" w:cs="Arial"/>
                <w:b/>
                <w:bCs/>
                <w:i/>
                <w:iCs/>
                <w:sz w:val="22"/>
                <w:szCs w:val="22"/>
              </w:rPr>
            </w:pPr>
            <w:r w:rsidRPr="000450B3">
              <w:rPr>
                <w:rFonts w:ascii="Book Antiqua" w:hAnsi="Book Antiqua" w:cs="Arial"/>
                <w:i/>
                <w:iCs/>
                <w:sz w:val="22"/>
                <w:szCs w:val="22"/>
              </w:rPr>
              <w:t>(b)</w:t>
            </w:r>
            <w:r w:rsidRPr="000450B3">
              <w:rPr>
                <w:rFonts w:ascii="Book Antiqua" w:hAnsi="Book Antiqua" w:cs="Arial"/>
                <w:i/>
                <w:iCs/>
                <w:sz w:val="22"/>
                <w:szCs w:val="22"/>
              </w:rPr>
              <w:tab/>
              <w:t xml:space="preserve">Scope of the Contract which primarily relates to the Qualification Requirement (QR) of the bidder. </w:t>
            </w:r>
          </w:p>
          <w:p w14:paraId="26A2785F" w14:textId="77777777" w:rsidR="00DB032B" w:rsidRPr="000450B3" w:rsidRDefault="00DB032B" w:rsidP="00DB032B">
            <w:pPr>
              <w:pStyle w:val="Default"/>
              <w:jc w:val="both"/>
              <w:rPr>
                <w:rFonts w:cs="Arial"/>
                <w:b/>
                <w:bCs/>
                <w:sz w:val="22"/>
                <w:szCs w:val="22"/>
              </w:rPr>
            </w:pPr>
          </w:p>
          <w:p w14:paraId="41F0A5F5"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DB032B" w:rsidRPr="000450B3" w:rsidRDefault="00DB032B" w:rsidP="00DB032B">
            <w:pPr>
              <w:jc w:val="both"/>
              <w:rPr>
                <w:rFonts w:ascii="Book Antiqua" w:hAnsi="Book Antiqua" w:cs="Arial"/>
                <w:snapToGrid w:val="0"/>
                <w:sz w:val="22"/>
                <w:szCs w:val="22"/>
              </w:rPr>
            </w:pPr>
          </w:p>
        </w:tc>
      </w:tr>
      <w:tr w:rsidR="00DB032B" w:rsidRPr="000450B3" w14:paraId="52C67585" w14:textId="77777777" w:rsidTr="64E353CF">
        <w:tc>
          <w:tcPr>
            <w:tcW w:w="1080" w:type="dxa"/>
            <w:tcBorders>
              <w:right w:val="single" w:sz="4" w:space="0" w:color="auto"/>
            </w:tcBorders>
          </w:tcPr>
          <w:p w14:paraId="51C8BAFD"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5.1</w:t>
            </w:r>
          </w:p>
          <w:p w14:paraId="1CBA6436" w14:textId="77777777" w:rsidR="00DB032B" w:rsidRPr="000450B3" w:rsidRDefault="00DB032B" w:rsidP="00DB032B">
            <w:pPr>
              <w:jc w:val="both"/>
              <w:rPr>
                <w:rFonts w:ascii="Book Antiqua" w:hAnsi="Book Antiqua" w:cs="Arial"/>
                <w:sz w:val="22"/>
                <w:szCs w:val="22"/>
              </w:rPr>
            </w:pPr>
          </w:p>
        </w:tc>
        <w:tc>
          <w:tcPr>
            <w:tcW w:w="7200" w:type="dxa"/>
            <w:tcBorders>
              <w:left w:val="single" w:sz="4" w:space="0" w:color="auto"/>
            </w:tcBorders>
          </w:tcPr>
          <w:p w14:paraId="68E00984"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Replace last line as per following:</w:t>
            </w:r>
          </w:p>
          <w:p w14:paraId="75D9F1A7" w14:textId="77777777" w:rsidR="00DB032B" w:rsidRPr="000450B3" w:rsidRDefault="00DB032B" w:rsidP="00DB032B">
            <w:pPr>
              <w:jc w:val="both"/>
              <w:rPr>
                <w:rFonts w:ascii="Book Antiqua" w:hAnsi="Book Antiqua" w:cs="Arial"/>
                <w:sz w:val="22"/>
                <w:szCs w:val="22"/>
              </w:rPr>
            </w:pPr>
          </w:p>
          <w:p w14:paraId="16198FC4" w14:textId="77777777" w:rsidR="00DB032B" w:rsidRPr="000450B3" w:rsidRDefault="00DB032B" w:rsidP="00DB032B">
            <w:pPr>
              <w:pStyle w:val="Default"/>
              <w:jc w:val="both"/>
              <w:rPr>
                <w:rFonts w:cs="Arial"/>
                <w:sz w:val="22"/>
                <w:szCs w:val="22"/>
              </w:rPr>
            </w:pPr>
            <w:r w:rsidRPr="000450B3">
              <w:rPr>
                <w:rFonts w:cs="Arial"/>
                <w:sz w:val="22"/>
                <w:szCs w:val="22"/>
              </w:rPr>
              <w:t>Volume – III: Bid Form &amp; Price Schedules</w:t>
            </w:r>
          </w:p>
          <w:p w14:paraId="35A33F77" w14:textId="1BC600CE" w:rsidR="00DB032B" w:rsidRPr="000450B3" w:rsidRDefault="00DB032B" w:rsidP="00DB032B">
            <w:pPr>
              <w:pStyle w:val="Default"/>
              <w:jc w:val="both"/>
              <w:rPr>
                <w:rFonts w:cs="Arial"/>
                <w:sz w:val="22"/>
                <w:szCs w:val="22"/>
              </w:rPr>
            </w:pPr>
          </w:p>
        </w:tc>
      </w:tr>
      <w:tr w:rsidR="00DB032B" w:rsidRPr="000450B3" w14:paraId="1D37A29B" w14:textId="77777777" w:rsidTr="64E353CF">
        <w:tc>
          <w:tcPr>
            <w:tcW w:w="1080" w:type="dxa"/>
            <w:tcBorders>
              <w:right w:val="single" w:sz="4" w:space="0" w:color="auto"/>
            </w:tcBorders>
          </w:tcPr>
          <w:p w14:paraId="758CDAC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E38357C"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5.1</w:t>
            </w:r>
          </w:p>
          <w:p w14:paraId="37B1E9AC" w14:textId="77777777" w:rsidR="00DB032B" w:rsidRPr="000450B3" w:rsidRDefault="00DB032B" w:rsidP="00DB032B">
            <w:pPr>
              <w:rPr>
                <w:rFonts w:ascii="Book Antiqua" w:hAnsi="Book Antiqua" w:cs="Arial"/>
                <w:sz w:val="22"/>
                <w:szCs w:val="22"/>
              </w:rPr>
            </w:pPr>
          </w:p>
        </w:tc>
        <w:tc>
          <w:tcPr>
            <w:tcW w:w="7200" w:type="dxa"/>
            <w:tcBorders>
              <w:left w:val="single" w:sz="4" w:space="0" w:color="auto"/>
            </w:tcBorders>
          </w:tcPr>
          <w:p w14:paraId="2DADBF90" w14:textId="77777777" w:rsidR="00DB032B" w:rsidRPr="000450B3" w:rsidRDefault="00DB032B" w:rsidP="00DB032B">
            <w:pPr>
              <w:tabs>
                <w:tab w:val="left" w:pos="0"/>
              </w:tabs>
              <w:jc w:val="both"/>
              <w:rPr>
                <w:rFonts w:ascii="Book Antiqua" w:hAnsi="Book Antiqua" w:cs="Arial"/>
                <w:b/>
                <w:bCs/>
                <w:sz w:val="22"/>
                <w:szCs w:val="22"/>
              </w:rPr>
            </w:pPr>
            <w:r w:rsidRPr="000450B3">
              <w:rPr>
                <w:rFonts w:ascii="Book Antiqua" w:hAnsi="Book Antiqua" w:cs="Arial"/>
                <w:b/>
                <w:bCs/>
                <w:sz w:val="22"/>
                <w:szCs w:val="22"/>
              </w:rPr>
              <w:t xml:space="preserve">Replace subclause 5.1, Section-VI, 6- ‘Performance Security Form’ with the following: </w:t>
            </w:r>
          </w:p>
          <w:p w14:paraId="7D9AC2C3" w14:textId="77777777" w:rsidR="00DB032B" w:rsidRPr="000450B3" w:rsidRDefault="00DB032B" w:rsidP="00DB032B">
            <w:pPr>
              <w:tabs>
                <w:tab w:val="left" w:pos="0"/>
              </w:tabs>
              <w:jc w:val="both"/>
              <w:rPr>
                <w:rFonts w:ascii="Book Antiqua" w:hAnsi="Book Antiqua" w:cs="Arial"/>
                <w:b/>
                <w:bCs/>
                <w:sz w:val="22"/>
                <w:szCs w:val="22"/>
              </w:rPr>
            </w:pPr>
          </w:p>
          <w:p w14:paraId="352EAFAC" w14:textId="487A17A1" w:rsidR="00DB032B" w:rsidRPr="000450B3" w:rsidRDefault="00DB032B" w:rsidP="00DB032B">
            <w:pPr>
              <w:tabs>
                <w:tab w:val="left" w:pos="0"/>
              </w:tabs>
              <w:jc w:val="both"/>
              <w:rPr>
                <w:rFonts w:ascii="Book Antiqua" w:hAnsi="Book Antiqua" w:cs="Arial"/>
                <w:b/>
                <w:bCs/>
                <w:sz w:val="22"/>
                <w:szCs w:val="22"/>
              </w:rPr>
            </w:pPr>
            <w:r w:rsidRPr="000450B3">
              <w:rPr>
                <w:rFonts w:ascii="Book Antiqua" w:hAnsi="Book Antiqua" w:cs="Arial"/>
                <w:b/>
                <w:bCs/>
                <w:sz w:val="22"/>
                <w:szCs w:val="22"/>
              </w:rPr>
              <w:t xml:space="preserve">6.a    </w:t>
            </w:r>
            <w:r w:rsidRPr="000450B3">
              <w:rPr>
                <w:rFonts w:ascii="Book Antiqua" w:hAnsi="Book Antiqua" w:cs="Arial"/>
                <w:b/>
                <w:bCs/>
                <w:sz w:val="22"/>
                <w:szCs w:val="22"/>
              </w:rPr>
              <w:tab/>
              <w:t>Form of Performance Security</w:t>
            </w:r>
          </w:p>
          <w:p w14:paraId="25F1BD6C" w14:textId="77777777" w:rsidR="00DB032B" w:rsidRPr="000450B3" w:rsidRDefault="00DB032B" w:rsidP="00DB032B">
            <w:pPr>
              <w:tabs>
                <w:tab w:val="left" w:pos="0"/>
              </w:tabs>
              <w:jc w:val="both"/>
              <w:rPr>
                <w:rFonts w:ascii="Book Antiqua" w:hAnsi="Book Antiqua" w:cs="Arial"/>
                <w:b/>
                <w:bCs/>
                <w:sz w:val="22"/>
                <w:szCs w:val="22"/>
              </w:rPr>
            </w:pPr>
          </w:p>
          <w:p w14:paraId="5B1624A3" w14:textId="77777777" w:rsidR="00DB032B" w:rsidRPr="000450B3" w:rsidRDefault="00DB032B" w:rsidP="00DB032B">
            <w:pPr>
              <w:tabs>
                <w:tab w:val="left" w:pos="612"/>
              </w:tabs>
              <w:ind w:left="612" w:hanging="612"/>
              <w:jc w:val="both"/>
              <w:rPr>
                <w:rFonts w:ascii="Book Antiqua" w:hAnsi="Book Antiqua" w:cs="Arial"/>
                <w:i/>
                <w:iCs/>
                <w:sz w:val="22"/>
                <w:szCs w:val="22"/>
              </w:rPr>
            </w:pPr>
            <w:r w:rsidRPr="000450B3">
              <w:rPr>
                <w:rFonts w:ascii="Book Antiqua" w:hAnsi="Book Antiqua" w:cs="Arial"/>
                <w:b/>
                <w:bCs/>
                <w:sz w:val="22"/>
                <w:szCs w:val="22"/>
              </w:rPr>
              <w:t>6.b.  Form of Performance Security</w:t>
            </w:r>
            <w:r w:rsidRPr="000450B3">
              <w:rPr>
                <w:rFonts w:ascii="Book Antiqua" w:hAnsi="Book Antiqua" w:cs="Arial"/>
                <w:sz w:val="22"/>
                <w:szCs w:val="22"/>
              </w:rPr>
              <w:t xml:space="preserve"> </w:t>
            </w:r>
            <w:r w:rsidRPr="000450B3">
              <w:rPr>
                <w:rFonts w:ascii="Book Antiqua" w:hAnsi="Book Antiqua" w:cs="Arial"/>
                <w:i/>
                <w:iCs/>
                <w:sz w:val="22"/>
                <w:szCs w:val="22"/>
              </w:rPr>
              <w:t>(To be submitted by the Contractor opting for submission of Performance Security with Initial Validity of 5 Years in accordance with clause GCC 9.3.1.1)</w:t>
            </w:r>
          </w:p>
          <w:p w14:paraId="3F5E3C2F" w14:textId="77777777" w:rsidR="00DB032B" w:rsidRPr="000450B3" w:rsidRDefault="00DB032B" w:rsidP="00DB032B">
            <w:pPr>
              <w:jc w:val="both"/>
              <w:rPr>
                <w:rFonts w:ascii="Book Antiqua" w:hAnsi="Book Antiqua" w:cs="Arial"/>
                <w:b/>
                <w:bCs/>
                <w:sz w:val="22"/>
                <w:szCs w:val="22"/>
              </w:rPr>
            </w:pPr>
          </w:p>
        </w:tc>
      </w:tr>
      <w:tr w:rsidR="00DB032B" w:rsidRPr="000450B3" w14:paraId="4EF380D3" w14:textId="77777777" w:rsidTr="64E353CF">
        <w:tc>
          <w:tcPr>
            <w:tcW w:w="1080" w:type="dxa"/>
            <w:tcBorders>
              <w:right w:val="single" w:sz="4" w:space="0" w:color="auto"/>
            </w:tcBorders>
          </w:tcPr>
          <w:p w14:paraId="22E1DCA6"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5.1</w:t>
            </w:r>
          </w:p>
          <w:p w14:paraId="57A630CD" w14:textId="77777777" w:rsidR="00DB032B" w:rsidRPr="000450B3" w:rsidRDefault="00DB032B" w:rsidP="00DB032B">
            <w:pPr>
              <w:rPr>
                <w:rFonts w:ascii="Book Antiqua" w:hAnsi="Book Antiqua" w:cs="Arial"/>
                <w:sz w:val="22"/>
                <w:szCs w:val="22"/>
              </w:rPr>
            </w:pPr>
          </w:p>
          <w:p w14:paraId="1DAB1DBD" w14:textId="77777777" w:rsidR="00DB032B" w:rsidRPr="000450B3" w:rsidRDefault="00DB032B" w:rsidP="00DB032B">
            <w:pPr>
              <w:rPr>
                <w:rFonts w:ascii="Book Antiqua" w:hAnsi="Book Antiqua" w:cs="Arial"/>
                <w:sz w:val="22"/>
                <w:szCs w:val="22"/>
              </w:rPr>
            </w:pPr>
          </w:p>
        </w:tc>
        <w:tc>
          <w:tcPr>
            <w:tcW w:w="7200" w:type="dxa"/>
            <w:tcBorders>
              <w:left w:val="single" w:sz="4" w:space="0" w:color="auto"/>
            </w:tcBorders>
          </w:tcPr>
          <w:p w14:paraId="48A09967"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Insert the following after Sl. No. 19</w:t>
            </w:r>
          </w:p>
          <w:p w14:paraId="5429D1AB" w14:textId="77777777" w:rsidR="00DB032B" w:rsidRPr="000450B3" w:rsidRDefault="00DB032B" w:rsidP="00DB032B">
            <w:pPr>
              <w:jc w:val="both"/>
              <w:rPr>
                <w:rFonts w:ascii="Book Antiqua" w:hAnsi="Book Antiqua" w:cs="Arial"/>
                <w:sz w:val="22"/>
                <w:szCs w:val="22"/>
              </w:rPr>
            </w:pPr>
          </w:p>
          <w:p w14:paraId="0138BC11" w14:textId="77777777" w:rsidR="00DB032B" w:rsidRPr="000450B3" w:rsidRDefault="00DB032B" w:rsidP="00DB032B">
            <w:pPr>
              <w:ind w:left="612" w:hanging="612"/>
              <w:jc w:val="both"/>
              <w:rPr>
                <w:rFonts w:ascii="Book Antiqua" w:hAnsi="Book Antiqua" w:cs="Arial"/>
                <w:sz w:val="22"/>
                <w:szCs w:val="22"/>
              </w:rPr>
            </w:pPr>
            <w:r w:rsidRPr="000450B3">
              <w:rPr>
                <w:rFonts w:ascii="Book Antiqua" w:hAnsi="Book Antiqua" w:cs="Arial"/>
                <w:sz w:val="22"/>
                <w:szCs w:val="22"/>
              </w:rPr>
              <w:t>20.</w:t>
            </w:r>
            <w:r w:rsidRPr="000450B3">
              <w:rPr>
                <w:rFonts w:ascii="Book Antiqua" w:hAnsi="Book Antiqua" w:cs="Arial"/>
                <w:b/>
                <w:bCs/>
                <w:sz w:val="22"/>
                <w:szCs w:val="22"/>
              </w:rPr>
              <w:tab/>
            </w:r>
            <w:r w:rsidRPr="000450B3">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789391F1" w14:textId="77777777" w:rsidR="00DB032B" w:rsidRPr="000450B3" w:rsidRDefault="00DB032B" w:rsidP="00DB032B">
            <w:pPr>
              <w:ind w:left="612" w:hanging="612"/>
              <w:jc w:val="both"/>
              <w:rPr>
                <w:rFonts w:ascii="Book Antiqua" w:hAnsi="Book Antiqua" w:cs="Arial"/>
                <w:sz w:val="22"/>
                <w:szCs w:val="22"/>
              </w:rPr>
            </w:pPr>
          </w:p>
          <w:p w14:paraId="5052CC7A" w14:textId="0986DBE6" w:rsidR="00DB032B" w:rsidRPr="000450B3" w:rsidRDefault="00DB032B" w:rsidP="00DB032B">
            <w:pPr>
              <w:ind w:left="612" w:hanging="612"/>
              <w:jc w:val="both"/>
              <w:rPr>
                <w:rFonts w:ascii="Book Antiqua" w:hAnsi="Book Antiqua" w:cs="Arial"/>
                <w:sz w:val="22"/>
                <w:szCs w:val="22"/>
              </w:rPr>
            </w:pPr>
            <w:r w:rsidRPr="000450B3">
              <w:rPr>
                <w:rFonts w:ascii="Book Antiqua" w:hAnsi="Book Antiqua" w:cs="Arial"/>
                <w:sz w:val="22"/>
                <w:szCs w:val="22"/>
              </w:rPr>
              <w:t>21.</w:t>
            </w:r>
            <w:r w:rsidRPr="000450B3">
              <w:rPr>
                <w:rFonts w:ascii="Book Antiqua" w:hAnsi="Book Antiqua" w:cs="Arial"/>
                <w:sz w:val="22"/>
                <w:szCs w:val="22"/>
              </w:rPr>
              <w:tab/>
              <w:t>Format of Authorization Certificate issued by domestic manufacturer for selling Domestically Manufactured Iron &amp; Steel Products</w:t>
            </w:r>
          </w:p>
          <w:p w14:paraId="137B485A" w14:textId="77777777" w:rsidR="00DB032B" w:rsidRPr="000450B3" w:rsidRDefault="00DB032B" w:rsidP="00DB032B">
            <w:pPr>
              <w:ind w:left="612" w:hanging="612"/>
              <w:jc w:val="both"/>
              <w:rPr>
                <w:rFonts w:ascii="Book Antiqua" w:hAnsi="Book Antiqua" w:cs="Arial"/>
                <w:sz w:val="22"/>
                <w:szCs w:val="22"/>
              </w:rPr>
            </w:pPr>
          </w:p>
          <w:p w14:paraId="635D7160" w14:textId="7B936AFA" w:rsidR="00DB032B" w:rsidRPr="000450B3" w:rsidRDefault="00DB032B" w:rsidP="00DB032B">
            <w:pPr>
              <w:ind w:left="612" w:hanging="612"/>
              <w:jc w:val="both"/>
              <w:rPr>
                <w:rFonts w:ascii="Book Antiqua" w:hAnsi="Book Antiqua" w:cs="Arial"/>
                <w:sz w:val="22"/>
                <w:szCs w:val="22"/>
              </w:rPr>
            </w:pPr>
            <w:r w:rsidRPr="000450B3">
              <w:rPr>
                <w:rFonts w:ascii="Book Antiqua" w:hAnsi="Book Antiqua" w:cs="Arial"/>
                <w:sz w:val="22"/>
                <w:szCs w:val="22"/>
              </w:rPr>
              <w:t>22.      Format of Affidavit of Self certification regarding Domestic Value Addition in Iron &amp; Steel Products</w:t>
            </w:r>
          </w:p>
          <w:p w14:paraId="12D34B11" w14:textId="77777777" w:rsidR="00DB032B" w:rsidRPr="000450B3" w:rsidRDefault="00DB032B" w:rsidP="00DB032B">
            <w:pPr>
              <w:jc w:val="both"/>
              <w:rPr>
                <w:rFonts w:ascii="Book Antiqua" w:hAnsi="Book Antiqua" w:cs="Arial"/>
                <w:sz w:val="22"/>
                <w:szCs w:val="22"/>
              </w:rPr>
            </w:pPr>
          </w:p>
        </w:tc>
      </w:tr>
      <w:tr w:rsidR="00DB032B" w:rsidRPr="000450B3" w14:paraId="05D5168B" w14:textId="77777777" w:rsidTr="64E353CF">
        <w:tc>
          <w:tcPr>
            <w:tcW w:w="1080" w:type="dxa"/>
            <w:tcBorders>
              <w:right w:val="single" w:sz="4" w:space="0" w:color="auto"/>
            </w:tcBorders>
          </w:tcPr>
          <w:p w14:paraId="21B60040"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3B7946C"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5.4</w:t>
            </w:r>
          </w:p>
          <w:p w14:paraId="5E344DB9" w14:textId="77777777" w:rsidR="00DB032B" w:rsidRPr="000450B3" w:rsidRDefault="00DB032B" w:rsidP="00DB032B">
            <w:pPr>
              <w:rPr>
                <w:rFonts w:ascii="Book Antiqua" w:hAnsi="Book Antiqua" w:cs="Arial"/>
                <w:sz w:val="22"/>
                <w:szCs w:val="22"/>
              </w:rPr>
            </w:pPr>
          </w:p>
        </w:tc>
        <w:tc>
          <w:tcPr>
            <w:tcW w:w="7200" w:type="dxa"/>
            <w:tcBorders>
              <w:left w:val="single" w:sz="4" w:space="0" w:color="auto"/>
            </w:tcBorders>
          </w:tcPr>
          <w:p w14:paraId="77F6FA3A" w14:textId="77777777" w:rsidR="00DB032B" w:rsidRPr="000450B3" w:rsidRDefault="00DB032B" w:rsidP="00DB032B">
            <w:pPr>
              <w:pStyle w:val="Default"/>
              <w:jc w:val="both"/>
              <w:rPr>
                <w:rFonts w:cs="Arial"/>
                <w:b/>
                <w:bCs/>
                <w:sz w:val="22"/>
                <w:szCs w:val="22"/>
              </w:rPr>
            </w:pPr>
            <w:r w:rsidRPr="000450B3">
              <w:rPr>
                <w:rFonts w:cs="Arial"/>
                <w:b/>
                <w:bCs/>
                <w:sz w:val="22"/>
                <w:szCs w:val="22"/>
              </w:rPr>
              <w:t>Replacing ITB 5.4 with following:</w:t>
            </w:r>
          </w:p>
          <w:p w14:paraId="58EA7DA7" w14:textId="77777777" w:rsidR="00DB032B" w:rsidRPr="000450B3" w:rsidRDefault="00DB032B" w:rsidP="00DB032B">
            <w:pPr>
              <w:jc w:val="both"/>
              <w:rPr>
                <w:rFonts w:ascii="Book Antiqua" w:hAnsi="Book Antiqua" w:cs="Arial"/>
                <w:sz w:val="22"/>
                <w:szCs w:val="22"/>
              </w:rPr>
            </w:pPr>
          </w:p>
          <w:p w14:paraId="36E34FCD"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9" w:history="1">
              <w:r w:rsidRPr="000450B3">
                <w:rPr>
                  <w:rStyle w:val="Hyperlink"/>
                  <w:rFonts w:ascii="Book Antiqua" w:hAnsi="Book Antiqua" w:cs="Arial"/>
                  <w:sz w:val="22"/>
                  <w:szCs w:val="22"/>
                </w:rPr>
                <w:t>https://epay.powergrid.in</w:t>
              </w:r>
            </w:hyperlink>
            <w:r w:rsidRPr="000450B3">
              <w:rPr>
                <w:rFonts w:ascii="Book Antiqua" w:hAnsi="Book Antiqua" w:cs="Arial"/>
                <w:sz w:val="22"/>
                <w:szCs w:val="22"/>
              </w:rPr>
              <w:t xml:space="preserve">, a link of which is provided on the </w:t>
            </w:r>
            <w:r w:rsidRPr="000450B3">
              <w:rPr>
                <w:rFonts w:ascii="Book Antiqua" w:hAnsi="Book Antiqua" w:cs="Arial"/>
                <w:sz w:val="22"/>
                <w:szCs w:val="22"/>
              </w:rPr>
              <w:lastRenderedPageBreak/>
              <w:t xml:space="preserve">POWERGRID website </w:t>
            </w:r>
            <w:hyperlink r:id="rId10" w:history="1">
              <w:r w:rsidRPr="000450B3">
                <w:rPr>
                  <w:rStyle w:val="Hyperlink"/>
                  <w:rFonts w:ascii="Book Antiqua" w:hAnsi="Book Antiqua" w:cs="Arial"/>
                  <w:sz w:val="22"/>
                  <w:szCs w:val="22"/>
                </w:rPr>
                <w:t>www.powergrid.in</w:t>
              </w:r>
            </w:hyperlink>
            <w:r w:rsidRPr="000450B3">
              <w:rPr>
                <w:rFonts w:ascii="Book Antiqua" w:hAnsi="Book Antiqua" w:cs="Arial"/>
                <w:sz w:val="22"/>
                <w:szCs w:val="22"/>
              </w:rPr>
              <w:t>. While making such online payment, the bidder shall choose Segment as “Suppliers” and fill in details as follows:</w:t>
            </w:r>
          </w:p>
          <w:p w14:paraId="49794709" w14:textId="77777777" w:rsidR="00DB032B" w:rsidRPr="000450B3" w:rsidRDefault="00DB032B" w:rsidP="00DB032B">
            <w:pPr>
              <w:jc w:val="both"/>
              <w:rPr>
                <w:rFonts w:ascii="Book Antiqua" w:hAnsi="Book Antiqua" w:cs="Arial"/>
                <w:sz w:val="22"/>
                <w:szCs w:val="22"/>
              </w:rPr>
            </w:pPr>
          </w:p>
          <w:p w14:paraId="4CA6FCC2"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w:t>
            </w:r>
          </w:p>
          <w:p w14:paraId="3D3B8C2C" w14:textId="77777777" w:rsidR="00DB032B" w:rsidRPr="000450B3" w:rsidRDefault="00DB032B" w:rsidP="00DB032B">
            <w:pPr>
              <w:jc w:val="both"/>
              <w:rPr>
                <w:rFonts w:ascii="Book Antiqua" w:hAnsi="Book Antiqua" w:cs="Arial"/>
                <w:sz w:val="22"/>
                <w:szCs w:val="22"/>
              </w:rPr>
            </w:pPr>
          </w:p>
          <w:p w14:paraId="307D4AD4"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51AC6E7F" w14:textId="77777777" w:rsidR="00DB032B" w:rsidRPr="000450B3" w:rsidRDefault="00DB032B" w:rsidP="00DB032B">
            <w:pPr>
              <w:jc w:val="both"/>
              <w:rPr>
                <w:rFonts w:ascii="Book Antiqua" w:hAnsi="Book Antiqua" w:cs="Arial"/>
                <w:sz w:val="22"/>
                <w:szCs w:val="22"/>
              </w:rPr>
            </w:pPr>
          </w:p>
          <w:p w14:paraId="5F17E2EA"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DB032B" w:rsidRPr="000450B3" w:rsidRDefault="00DB032B" w:rsidP="00DB032B">
            <w:pPr>
              <w:jc w:val="both"/>
              <w:rPr>
                <w:rFonts w:ascii="Book Antiqua" w:hAnsi="Book Antiqua" w:cs="Arial"/>
                <w:b/>
                <w:bCs/>
                <w:sz w:val="22"/>
                <w:szCs w:val="22"/>
              </w:rPr>
            </w:pPr>
          </w:p>
        </w:tc>
      </w:tr>
      <w:tr w:rsidR="00DB032B" w:rsidRPr="000450B3" w14:paraId="71B2FE50" w14:textId="77777777" w:rsidTr="64E353CF">
        <w:tc>
          <w:tcPr>
            <w:tcW w:w="1080" w:type="dxa"/>
            <w:tcBorders>
              <w:right w:val="single" w:sz="4" w:space="0" w:color="auto"/>
            </w:tcBorders>
          </w:tcPr>
          <w:p w14:paraId="6EA1FA96"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5.4</w:t>
            </w:r>
          </w:p>
          <w:p w14:paraId="332B42E5" w14:textId="77777777" w:rsidR="00DB032B" w:rsidRPr="000450B3" w:rsidRDefault="00DB032B" w:rsidP="00DB032B">
            <w:pPr>
              <w:rPr>
                <w:rFonts w:ascii="Book Antiqua" w:hAnsi="Book Antiqua" w:cs="Arial"/>
                <w:sz w:val="22"/>
                <w:szCs w:val="22"/>
              </w:rPr>
            </w:pPr>
          </w:p>
          <w:p w14:paraId="1DB20B7B" w14:textId="77777777" w:rsidR="00DB032B" w:rsidRPr="000450B3" w:rsidRDefault="00DB032B" w:rsidP="00DB032B">
            <w:pPr>
              <w:jc w:val="center"/>
              <w:rPr>
                <w:rFonts w:ascii="Book Antiqua" w:hAnsi="Book Antiqua" w:cs="Arial"/>
                <w:sz w:val="22"/>
                <w:szCs w:val="22"/>
              </w:rPr>
            </w:pPr>
          </w:p>
        </w:tc>
        <w:tc>
          <w:tcPr>
            <w:tcW w:w="7200" w:type="dxa"/>
            <w:tcBorders>
              <w:left w:val="single" w:sz="4" w:space="0" w:color="auto"/>
            </w:tcBorders>
          </w:tcPr>
          <w:p w14:paraId="526F41AD" w14:textId="77777777" w:rsidR="00DB032B" w:rsidRPr="000450B3" w:rsidRDefault="00DB032B" w:rsidP="00DB032B">
            <w:pPr>
              <w:tabs>
                <w:tab w:val="left" w:pos="0"/>
              </w:tabs>
              <w:jc w:val="both"/>
              <w:rPr>
                <w:rFonts w:ascii="Book Antiqua" w:hAnsi="Book Antiqua" w:cs="Arial"/>
                <w:b/>
                <w:bCs/>
                <w:sz w:val="22"/>
                <w:szCs w:val="22"/>
              </w:rPr>
            </w:pPr>
            <w:r w:rsidRPr="000450B3">
              <w:rPr>
                <w:rFonts w:ascii="Book Antiqua" w:hAnsi="Book Antiqua" w:cs="Arial"/>
                <w:b/>
                <w:bCs/>
                <w:sz w:val="22"/>
                <w:szCs w:val="22"/>
              </w:rPr>
              <w:t>Supplementing Sub Clause 5.4:</w:t>
            </w:r>
          </w:p>
          <w:p w14:paraId="11377B71" w14:textId="77777777" w:rsidR="00DB032B" w:rsidRPr="000450B3" w:rsidRDefault="00DB032B" w:rsidP="00DB032B">
            <w:pPr>
              <w:tabs>
                <w:tab w:val="left" w:pos="0"/>
              </w:tabs>
              <w:jc w:val="both"/>
              <w:rPr>
                <w:rFonts w:ascii="Book Antiqua" w:hAnsi="Book Antiqua" w:cs="Arial"/>
                <w:b/>
                <w:bCs/>
                <w:sz w:val="22"/>
                <w:szCs w:val="22"/>
              </w:rPr>
            </w:pPr>
          </w:p>
          <w:p w14:paraId="18875F9E"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0450B3">
              <w:rPr>
                <w:rFonts w:ascii="Book Antiqua" w:hAnsi="Book Antiqua" w:cs="Arial"/>
                <w:sz w:val="22"/>
                <w:szCs w:val="22"/>
              </w:rPr>
              <w:t xml:space="preserve">The nonrefundable fee towards the cost of Bidding Documents shall be </w:t>
            </w:r>
            <w:r w:rsidRPr="000450B3">
              <w:rPr>
                <w:rFonts w:ascii="Book Antiqua" w:hAnsi="Book Antiqua" w:cs="Arial"/>
                <w:b/>
                <w:bCs/>
                <w:color w:val="0000FF"/>
                <w:sz w:val="22"/>
                <w:szCs w:val="22"/>
              </w:rPr>
              <w:t>Rs.25,000/-</w:t>
            </w:r>
          </w:p>
          <w:p w14:paraId="1C6BE167"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DB032B" w:rsidRPr="000450B3" w14:paraId="2381205D" w14:textId="77777777" w:rsidTr="64E353CF">
        <w:tc>
          <w:tcPr>
            <w:tcW w:w="1080" w:type="dxa"/>
            <w:tcBorders>
              <w:right w:val="single" w:sz="4" w:space="0" w:color="auto"/>
            </w:tcBorders>
          </w:tcPr>
          <w:p w14:paraId="7DB7965B"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071012F4" w14:textId="6422D344"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5.5</w:t>
            </w:r>
          </w:p>
        </w:tc>
        <w:tc>
          <w:tcPr>
            <w:tcW w:w="7200" w:type="dxa"/>
            <w:tcBorders>
              <w:left w:val="single" w:sz="4" w:space="0" w:color="auto"/>
            </w:tcBorders>
          </w:tcPr>
          <w:p w14:paraId="270FB4B1"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450B3">
              <w:rPr>
                <w:rFonts w:ascii="Book Antiqua" w:hAnsi="Book Antiqua" w:cs="Arial"/>
                <w:b/>
                <w:bCs/>
                <w:sz w:val="22"/>
                <w:szCs w:val="22"/>
                <w:lang w:val="en-GB"/>
              </w:rPr>
              <w:t>Supplementing ITB 5.5 with the following:</w:t>
            </w:r>
          </w:p>
          <w:p w14:paraId="2093ADBD" w14:textId="77777777" w:rsidR="00DB032B" w:rsidRPr="000450B3" w:rsidRDefault="00DB032B" w:rsidP="00DB032B">
            <w:pPr>
              <w:autoSpaceDE w:val="0"/>
              <w:autoSpaceDN w:val="0"/>
              <w:adjustRightInd w:val="0"/>
              <w:jc w:val="both"/>
              <w:rPr>
                <w:rFonts w:ascii="Book Antiqua" w:eastAsiaTheme="minorHAnsi" w:hAnsi="Book Antiqua" w:cs="Arial"/>
                <w:sz w:val="22"/>
                <w:szCs w:val="22"/>
                <w:lang w:bidi="hi-IN"/>
              </w:rPr>
            </w:pPr>
          </w:p>
          <w:p w14:paraId="5C7CF16B" w14:textId="77777777" w:rsidR="00DB032B" w:rsidRPr="000450B3" w:rsidRDefault="00DB032B" w:rsidP="00DB032B">
            <w:pPr>
              <w:jc w:val="both"/>
              <w:rPr>
                <w:rFonts w:ascii="Book Antiqua" w:eastAsia="Calibri" w:hAnsi="Book Antiqua" w:cs="Arial"/>
                <w:sz w:val="22"/>
                <w:szCs w:val="22"/>
                <w:lang w:bidi="hi-IN"/>
              </w:rPr>
            </w:pPr>
            <w:r w:rsidRPr="000450B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DB032B" w:rsidRPr="000450B3" w:rsidRDefault="00DB032B" w:rsidP="00DB032B">
            <w:pPr>
              <w:jc w:val="both"/>
              <w:rPr>
                <w:rFonts w:ascii="Book Antiqua" w:eastAsia="Calibri" w:hAnsi="Book Antiqua" w:cs="Arial"/>
                <w:sz w:val="22"/>
                <w:szCs w:val="22"/>
                <w:lang w:bidi="hi-IN"/>
              </w:rPr>
            </w:pPr>
          </w:p>
          <w:p w14:paraId="69D683AD" w14:textId="77777777" w:rsidR="00DB032B" w:rsidRPr="000450B3" w:rsidRDefault="00DB032B" w:rsidP="00DB032B">
            <w:pPr>
              <w:jc w:val="both"/>
              <w:rPr>
                <w:rFonts w:ascii="Book Antiqua" w:eastAsia="Calibri" w:hAnsi="Book Antiqua" w:cs="Arial"/>
                <w:sz w:val="22"/>
                <w:szCs w:val="22"/>
                <w:lang w:bidi="hi-IN"/>
              </w:rPr>
            </w:pPr>
            <w:r w:rsidRPr="000450B3">
              <w:rPr>
                <w:rFonts w:ascii="Book Antiqua" w:eastAsia="Calibri" w:hAnsi="Book Antiqua" w:cs="Arial"/>
                <w:sz w:val="22"/>
                <w:szCs w:val="22"/>
                <w:lang w:bidi="hi-IN"/>
              </w:rPr>
              <w:t xml:space="preserve">The above-mentioned notification shall be applicable to the upward change took place in the status of </w:t>
            </w:r>
            <w:proofErr w:type="spellStart"/>
            <w:r w:rsidRPr="000450B3">
              <w:rPr>
                <w:rFonts w:ascii="Book Antiqua" w:eastAsia="Calibri" w:hAnsi="Book Antiqua" w:cs="Arial"/>
                <w:sz w:val="22"/>
                <w:szCs w:val="22"/>
                <w:lang w:bidi="hi-IN"/>
              </w:rPr>
              <w:t>Udyam</w:t>
            </w:r>
            <w:proofErr w:type="spellEnd"/>
            <w:r w:rsidRPr="000450B3">
              <w:rPr>
                <w:rFonts w:ascii="Book Antiqua" w:eastAsia="Calibri" w:hAnsi="Book Antiqua" w:cs="Arial"/>
                <w:sz w:val="22"/>
                <w:szCs w:val="22"/>
                <w:lang w:bidi="hi-IN"/>
              </w:rPr>
              <w:t xml:space="preserve"> Registered enterprises only.</w:t>
            </w:r>
          </w:p>
          <w:p w14:paraId="0EB3D1B7" w14:textId="77777777" w:rsidR="00DB032B" w:rsidRPr="000450B3" w:rsidRDefault="00DB032B" w:rsidP="00DB032B">
            <w:pPr>
              <w:tabs>
                <w:tab w:val="left" w:pos="0"/>
              </w:tabs>
              <w:jc w:val="both"/>
              <w:rPr>
                <w:rFonts w:ascii="Book Antiqua" w:hAnsi="Book Antiqua" w:cs="Arial"/>
                <w:b/>
                <w:bCs/>
                <w:sz w:val="22"/>
                <w:szCs w:val="22"/>
              </w:rPr>
            </w:pPr>
          </w:p>
        </w:tc>
      </w:tr>
      <w:tr w:rsidR="00DB032B" w:rsidRPr="000450B3" w14:paraId="7561DEDE" w14:textId="77777777" w:rsidTr="64E353CF">
        <w:tc>
          <w:tcPr>
            <w:tcW w:w="1080" w:type="dxa"/>
            <w:tcBorders>
              <w:right w:val="single" w:sz="4" w:space="0" w:color="auto"/>
            </w:tcBorders>
          </w:tcPr>
          <w:p w14:paraId="7AD3315B"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6.1</w:t>
            </w:r>
          </w:p>
          <w:p w14:paraId="4E5CB578" w14:textId="77777777" w:rsidR="00DB032B" w:rsidRPr="000450B3" w:rsidRDefault="00DB032B" w:rsidP="00DB032B">
            <w:pPr>
              <w:rPr>
                <w:rFonts w:ascii="Book Antiqua" w:hAnsi="Book Antiqua" w:cs="Arial"/>
                <w:sz w:val="22"/>
                <w:szCs w:val="22"/>
              </w:rPr>
            </w:pPr>
          </w:p>
          <w:p w14:paraId="55AAAB56" w14:textId="77777777" w:rsidR="00DB032B" w:rsidRPr="000450B3" w:rsidRDefault="00DB032B" w:rsidP="00DB032B">
            <w:pPr>
              <w:rPr>
                <w:rFonts w:ascii="Book Antiqua" w:hAnsi="Book Antiqua" w:cs="Arial"/>
                <w:sz w:val="22"/>
                <w:szCs w:val="22"/>
              </w:rPr>
            </w:pPr>
          </w:p>
          <w:p w14:paraId="0F7BEDEB" w14:textId="77777777" w:rsidR="00DB032B" w:rsidRPr="000450B3" w:rsidRDefault="00DB032B" w:rsidP="00DB032B">
            <w:pPr>
              <w:rPr>
                <w:rFonts w:ascii="Book Antiqua" w:hAnsi="Book Antiqua" w:cs="Arial"/>
                <w:sz w:val="22"/>
                <w:szCs w:val="22"/>
              </w:rPr>
            </w:pPr>
          </w:p>
        </w:tc>
        <w:tc>
          <w:tcPr>
            <w:tcW w:w="7200" w:type="dxa"/>
            <w:tcBorders>
              <w:left w:val="single" w:sz="4" w:space="0" w:color="auto"/>
            </w:tcBorders>
          </w:tcPr>
          <w:p w14:paraId="0DB9FA35"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0450B3">
              <w:rPr>
                <w:rFonts w:ascii="Book Antiqua" w:hAnsi="Book Antiqua" w:cs="Arial"/>
                <w:b/>
                <w:bCs/>
                <w:sz w:val="22"/>
                <w:szCs w:val="22"/>
                <w:lang w:val="en-GB"/>
              </w:rPr>
              <w:t>Address of the Employer:</w:t>
            </w:r>
          </w:p>
          <w:p w14:paraId="32C08CD6"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DB032B" w:rsidRPr="000450B3" w:rsidRDefault="00DB032B" w:rsidP="00DB032B">
            <w:pPr>
              <w:rPr>
                <w:rFonts w:ascii="Book Antiqua" w:hAnsi="Book Antiqua" w:cs="Arial"/>
                <w:snapToGrid w:val="0"/>
                <w:sz w:val="22"/>
                <w:szCs w:val="22"/>
              </w:rPr>
            </w:pPr>
            <w:r w:rsidRPr="000450B3">
              <w:rPr>
                <w:rFonts w:ascii="Book Antiqua" w:hAnsi="Book Antiqua" w:cs="Arial"/>
                <w:snapToGrid w:val="0"/>
                <w:sz w:val="22"/>
                <w:szCs w:val="22"/>
              </w:rPr>
              <w:t>Power Grid Corporation of India Limited,</w:t>
            </w:r>
          </w:p>
          <w:p w14:paraId="1642DA72" w14:textId="77777777" w:rsidR="00DB032B" w:rsidRPr="000450B3" w:rsidRDefault="00DB032B" w:rsidP="00DB032B">
            <w:pPr>
              <w:rPr>
                <w:rFonts w:ascii="Book Antiqua" w:hAnsi="Book Antiqua" w:cs="Arial"/>
                <w:snapToGrid w:val="0"/>
                <w:sz w:val="22"/>
                <w:szCs w:val="22"/>
              </w:rPr>
            </w:pPr>
            <w:r w:rsidRPr="000450B3">
              <w:rPr>
                <w:rFonts w:ascii="Book Antiqua" w:hAnsi="Book Antiqua" w:cs="Arial"/>
                <w:snapToGrid w:val="0"/>
                <w:sz w:val="22"/>
                <w:szCs w:val="22"/>
              </w:rPr>
              <w:t>`</w:t>
            </w:r>
            <w:proofErr w:type="spellStart"/>
            <w:r w:rsidRPr="000450B3">
              <w:rPr>
                <w:rFonts w:ascii="Book Antiqua" w:hAnsi="Book Antiqua" w:cs="Arial"/>
                <w:snapToGrid w:val="0"/>
                <w:sz w:val="22"/>
                <w:szCs w:val="22"/>
              </w:rPr>
              <w:t>Saudamini</w:t>
            </w:r>
            <w:proofErr w:type="spellEnd"/>
            <w:r w:rsidRPr="000450B3">
              <w:rPr>
                <w:rFonts w:ascii="Book Antiqua" w:hAnsi="Book Antiqua" w:cs="Arial"/>
                <w:snapToGrid w:val="0"/>
                <w:sz w:val="22"/>
                <w:szCs w:val="22"/>
              </w:rPr>
              <w:t>’, Plot No.-2, Sector-29,</w:t>
            </w:r>
          </w:p>
          <w:p w14:paraId="1DC31112" w14:textId="77777777" w:rsidR="00DB032B" w:rsidRPr="000450B3" w:rsidRDefault="00DB032B" w:rsidP="00DB032B">
            <w:pPr>
              <w:rPr>
                <w:rFonts w:ascii="Book Antiqua" w:hAnsi="Book Antiqua" w:cs="Arial"/>
                <w:snapToGrid w:val="0"/>
                <w:sz w:val="22"/>
                <w:szCs w:val="22"/>
              </w:rPr>
            </w:pPr>
            <w:r w:rsidRPr="000450B3">
              <w:rPr>
                <w:rFonts w:ascii="Book Antiqua" w:hAnsi="Book Antiqua" w:cs="Arial"/>
                <w:snapToGrid w:val="0"/>
                <w:sz w:val="22"/>
                <w:szCs w:val="22"/>
              </w:rPr>
              <w:t>Gurgaon (Haryana) - 122001.</w:t>
            </w:r>
            <w:r w:rsidRPr="000450B3">
              <w:rPr>
                <w:rFonts w:ascii="Book Antiqua" w:hAnsi="Book Antiqua" w:cs="Arial"/>
                <w:sz w:val="22"/>
                <w:szCs w:val="22"/>
                <w:lang w:val="en-GB"/>
              </w:rPr>
              <w:tab/>
            </w:r>
          </w:p>
          <w:p w14:paraId="5F72A838" w14:textId="77777777" w:rsidR="00DB032B" w:rsidRPr="000450B3" w:rsidRDefault="00DB032B" w:rsidP="00DB032B">
            <w:pPr>
              <w:rPr>
                <w:rFonts w:ascii="Book Antiqua" w:hAnsi="Book Antiqua" w:cs="Arial"/>
                <w:sz w:val="22"/>
                <w:szCs w:val="22"/>
                <w:lang w:val="en-GB"/>
              </w:rPr>
            </w:pPr>
          </w:p>
          <w:p w14:paraId="5EF0E5A9"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Kind Attn.: Sr. DGM (CS–G3)/DGM (CS–G3)</w:t>
            </w:r>
          </w:p>
          <w:p w14:paraId="5AA776BC"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Power Grid Corporation of India Limited</w:t>
            </w:r>
          </w:p>
          <w:p w14:paraId="6582EB2D"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lastRenderedPageBreak/>
              <w:t>‘</w:t>
            </w:r>
            <w:proofErr w:type="spellStart"/>
            <w:r w:rsidRPr="000450B3">
              <w:rPr>
                <w:rFonts w:ascii="Book Antiqua" w:hAnsi="Book Antiqua" w:cs="Arial"/>
                <w:sz w:val="22"/>
                <w:szCs w:val="22"/>
                <w:lang w:val="en-GB"/>
              </w:rPr>
              <w:t>Saudamini</w:t>
            </w:r>
            <w:proofErr w:type="spellEnd"/>
            <w:r w:rsidRPr="000450B3">
              <w:rPr>
                <w:rFonts w:ascii="Book Antiqua" w:hAnsi="Book Antiqua" w:cs="Arial"/>
                <w:sz w:val="22"/>
                <w:szCs w:val="22"/>
                <w:lang w:val="en-GB"/>
              </w:rPr>
              <w:t>’, 3rd Floor, Plot No.-2, Sector-29</w:t>
            </w:r>
          </w:p>
          <w:p w14:paraId="6A85183A"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Gurgaon (Haryana) - 122001.</w:t>
            </w:r>
          </w:p>
          <w:p w14:paraId="0EFF6514" w14:textId="77777777" w:rsidR="00DB032B" w:rsidRPr="000450B3" w:rsidRDefault="00DB032B" w:rsidP="00DB032B">
            <w:pPr>
              <w:ind w:left="1080"/>
              <w:jc w:val="both"/>
              <w:rPr>
                <w:rFonts w:ascii="Book Antiqua" w:hAnsi="Book Antiqua" w:cs="Arial"/>
                <w:sz w:val="22"/>
                <w:szCs w:val="22"/>
                <w:lang w:val="en-GB"/>
              </w:rPr>
            </w:pPr>
          </w:p>
          <w:p w14:paraId="76D57B57"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(Thru Board) +91-124-282- 2315/2327</w:t>
            </w:r>
          </w:p>
          <w:p w14:paraId="76E9B8F4" w14:textId="77777777" w:rsidR="00DB032B" w:rsidRPr="000450B3" w:rsidRDefault="00DB032B" w:rsidP="00DB032B">
            <w:pPr>
              <w:ind w:left="1080"/>
              <w:jc w:val="both"/>
              <w:rPr>
                <w:rFonts w:ascii="Book Antiqua" w:hAnsi="Book Antiqua" w:cs="Arial"/>
                <w:sz w:val="22"/>
                <w:szCs w:val="22"/>
                <w:lang w:val="en-GB"/>
              </w:rPr>
            </w:pPr>
            <w:r w:rsidRPr="000450B3">
              <w:rPr>
                <w:rFonts w:ascii="Book Antiqua" w:hAnsi="Book Antiqua" w:cs="Arial"/>
                <w:sz w:val="22"/>
                <w:szCs w:val="22"/>
                <w:lang w:val="en-GB"/>
              </w:rPr>
              <w:t>Mobile: +91- 9971399078/9560050275</w:t>
            </w:r>
          </w:p>
          <w:p w14:paraId="0A6EBD69" w14:textId="3473F0FD" w:rsidR="00DB032B" w:rsidRPr="000450B3" w:rsidRDefault="00DB032B" w:rsidP="00DB032B">
            <w:pPr>
              <w:ind w:left="1080"/>
              <w:jc w:val="both"/>
              <w:rPr>
                <w:rFonts w:ascii="Book Antiqua" w:hAnsi="Book Antiqua" w:cs="Arial"/>
                <w:color w:val="000000"/>
                <w:sz w:val="22"/>
                <w:szCs w:val="22"/>
                <w:lang w:val="pt-BR"/>
              </w:rPr>
            </w:pPr>
          </w:p>
          <w:p w14:paraId="26B6C166" w14:textId="77777777" w:rsidR="00DB032B" w:rsidRPr="000450B3" w:rsidRDefault="00DB032B" w:rsidP="00DB032B">
            <w:pPr>
              <w:tabs>
                <w:tab w:val="left" w:pos="1422"/>
                <w:tab w:val="left" w:pos="1987"/>
              </w:tabs>
              <w:ind w:left="1080"/>
              <w:jc w:val="both"/>
              <w:rPr>
                <w:rStyle w:val="Hyperlink"/>
                <w:rFonts w:ascii="Book Antiqua" w:hAnsi="Book Antiqua" w:cs="Arial"/>
                <w:color w:val="auto"/>
                <w:sz w:val="22"/>
                <w:szCs w:val="22"/>
                <w:u w:val="none"/>
              </w:rPr>
            </w:pPr>
            <w:r w:rsidRPr="000450B3">
              <w:rPr>
                <w:rFonts w:ascii="Book Antiqua" w:hAnsi="Book Antiqua" w:cs="Arial"/>
                <w:sz w:val="22"/>
                <w:szCs w:val="22"/>
                <w:lang w:val="en-GB"/>
              </w:rPr>
              <w:t>Email Address</w:t>
            </w:r>
            <w:r w:rsidRPr="000450B3">
              <w:rPr>
                <w:rFonts w:ascii="Book Antiqua" w:hAnsi="Book Antiqua" w:cs="Arial"/>
                <w:color w:val="0000FF"/>
                <w:sz w:val="22"/>
                <w:szCs w:val="22"/>
              </w:rPr>
              <w:t xml:space="preserve">:  </w:t>
            </w:r>
            <w:r w:rsidRPr="000450B3">
              <w:rPr>
                <w:rFonts w:ascii="Book Antiqua" w:hAnsi="Book Antiqua" w:cs="Arial"/>
                <w:color w:val="0000FF"/>
                <w:sz w:val="22"/>
                <w:szCs w:val="22"/>
              </w:rPr>
              <w:tab/>
            </w:r>
            <w:r w:rsidRPr="000450B3">
              <w:rPr>
                <w:rStyle w:val="Hyperlink"/>
                <w:rFonts w:ascii="Book Antiqua" w:hAnsi="Book Antiqua" w:cs="Arial"/>
                <w:sz w:val="22"/>
                <w:szCs w:val="22"/>
              </w:rPr>
              <w:t>kaushalendra@powergrid.in</w:t>
            </w:r>
          </w:p>
          <w:p w14:paraId="4C2627EB" w14:textId="77777777" w:rsidR="00DB032B" w:rsidRPr="000450B3" w:rsidRDefault="00DB032B" w:rsidP="00DB032B">
            <w:pPr>
              <w:ind w:left="1080" w:hanging="1080"/>
              <w:jc w:val="both"/>
              <w:rPr>
                <w:rStyle w:val="Hyperlink"/>
                <w:rFonts w:ascii="Book Antiqua" w:hAnsi="Book Antiqua" w:cs="Arial"/>
                <w:snapToGrid w:val="0"/>
                <w:sz w:val="22"/>
                <w:szCs w:val="22"/>
              </w:rPr>
            </w:pP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u w:val="none"/>
              </w:rPr>
              <w:tab/>
            </w:r>
            <w:r w:rsidRPr="000450B3">
              <w:rPr>
                <w:rStyle w:val="Hyperlink"/>
                <w:rFonts w:ascii="Book Antiqua" w:hAnsi="Book Antiqua" w:cs="Arial"/>
                <w:sz w:val="22"/>
                <w:szCs w:val="22"/>
              </w:rPr>
              <w:t>Jasminder.bhatia@powergrid.in</w:t>
            </w:r>
          </w:p>
          <w:p w14:paraId="0895C98D" w14:textId="3C9E79E3" w:rsidR="00DB032B" w:rsidRPr="000450B3" w:rsidRDefault="00DB032B" w:rsidP="00DB032B">
            <w:pPr>
              <w:tabs>
                <w:tab w:val="left" w:pos="1422"/>
                <w:tab w:val="left" w:pos="1987"/>
              </w:tabs>
              <w:rPr>
                <w:rFonts w:ascii="Book Antiqua" w:hAnsi="Book Antiqua" w:cs="Arial"/>
                <w:snapToGrid w:val="0"/>
                <w:sz w:val="22"/>
                <w:szCs w:val="22"/>
              </w:rPr>
            </w:pPr>
          </w:p>
        </w:tc>
      </w:tr>
      <w:tr w:rsidR="00DB032B" w:rsidRPr="000450B3" w14:paraId="389D6634" w14:textId="77777777" w:rsidTr="64E353CF">
        <w:tc>
          <w:tcPr>
            <w:tcW w:w="1080" w:type="dxa"/>
            <w:tcBorders>
              <w:right w:val="single" w:sz="4" w:space="0" w:color="auto"/>
            </w:tcBorders>
          </w:tcPr>
          <w:p w14:paraId="46AFD0C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6.1</w:t>
            </w:r>
          </w:p>
          <w:p w14:paraId="4947D1F5" w14:textId="77777777" w:rsidR="00DB032B" w:rsidRPr="000450B3" w:rsidRDefault="00DB032B" w:rsidP="00DB032B">
            <w:pPr>
              <w:rPr>
                <w:rFonts w:ascii="Book Antiqua" w:hAnsi="Book Antiqua" w:cs="Arial"/>
                <w:sz w:val="22"/>
                <w:szCs w:val="22"/>
              </w:rPr>
            </w:pPr>
          </w:p>
        </w:tc>
        <w:tc>
          <w:tcPr>
            <w:tcW w:w="7200" w:type="dxa"/>
            <w:tcBorders>
              <w:left w:val="single" w:sz="4" w:space="0" w:color="auto"/>
            </w:tcBorders>
          </w:tcPr>
          <w:p w14:paraId="634E852F" w14:textId="03D70F49"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450B3">
              <w:rPr>
                <w:rFonts w:ascii="Book Antiqua" w:hAnsi="Book Antiqua" w:cs="Arial"/>
                <w:b/>
                <w:bCs/>
                <w:sz w:val="22"/>
                <w:szCs w:val="22"/>
              </w:rPr>
              <w:t>Replace line 7 to 11 of para 6.1 as below:</w:t>
            </w:r>
          </w:p>
          <w:p w14:paraId="56584C77"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450B3">
              <w:rPr>
                <w:rFonts w:ascii="Book Antiqua" w:hAnsi="Book Antiqua" w:cs="Arial"/>
                <w:sz w:val="22"/>
                <w:szCs w:val="22"/>
              </w:rPr>
              <w:t xml:space="preserve">The Employer will respond through the portal </w:t>
            </w:r>
            <w:r w:rsidRPr="000450B3">
              <w:rPr>
                <w:rStyle w:val="Hyperlink"/>
                <w:rFonts w:ascii="Book Antiqua" w:hAnsi="Book Antiqua" w:cs="Arial"/>
                <w:sz w:val="22"/>
                <w:szCs w:val="22"/>
              </w:rPr>
              <w:t>https://etender.powergrid.in</w:t>
            </w:r>
            <w:r w:rsidRPr="000450B3">
              <w:rPr>
                <w:rFonts w:ascii="Book Antiqua" w:hAnsi="Book Antiqua" w:cs="Arial"/>
                <w:sz w:val="22"/>
                <w:szCs w:val="22"/>
              </w:rPr>
              <w:t xml:space="preserve"> to any request for clarification or modification of the Bidding Documents that it receives no later than </w:t>
            </w:r>
            <w:r w:rsidRPr="000450B3">
              <w:rPr>
                <w:rFonts w:ascii="Book Antiqua" w:hAnsi="Book Antiqua" w:cs="Arial"/>
                <w:b/>
                <w:bCs/>
                <w:sz w:val="22"/>
                <w:szCs w:val="22"/>
              </w:rPr>
              <w:t>Seven (07)</w:t>
            </w:r>
            <w:r w:rsidRPr="000450B3">
              <w:rPr>
                <w:rFonts w:ascii="Book Antiqua" w:hAnsi="Book Antiqua" w:cs="Arial"/>
                <w:sz w:val="22"/>
                <w:szCs w:val="22"/>
              </w:rPr>
              <w:t xml:space="preserve"> days prior to the original deadline for submission of bids prescribed by the Employer.</w:t>
            </w:r>
          </w:p>
          <w:p w14:paraId="354524B1"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B032B" w:rsidRPr="000450B3" w14:paraId="26DB364E" w14:textId="77777777" w:rsidTr="64E353CF">
        <w:tc>
          <w:tcPr>
            <w:tcW w:w="1080" w:type="dxa"/>
            <w:tcBorders>
              <w:right w:val="single" w:sz="4" w:space="0" w:color="auto"/>
            </w:tcBorders>
          </w:tcPr>
          <w:p w14:paraId="0966B2CF"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6.4</w:t>
            </w:r>
          </w:p>
        </w:tc>
        <w:tc>
          <w:tcPr>
            <w:tcW w:w="7200" w:type="dxa"/>
            <w:tcBorders>
              <w:left w:val="single" w:sz="4" w:space="0" w:color="auto"/>
            </w:tcBorders>
          </w:tcPr>
          <w:p w14:paraId="499E6569" w14:textId="77777777" w:rsidR="00DB032B" w:rsidRPr="000450B3" w:rsidRDefault="00DB032B" w:rsidP="00DB032B">
            <w:pPr>
              <w:tabs>
                <w:tab w:val="left" w:pos="0"/>
              </w:tabs>
              <w:jc w:val="both"/>
              <w:rPr>
                <w:rFonts w:ascii="Book Antiqua" w:hAnsi="Book Antiqua" w:cs="Arial"/>
                <w:b/>
                <w:bCs/>
                <w:sz w:val="22"/>
                <w:szCs w:val="22"/>
                <w:u w:val="single"/>
              </w:rPr>
            </w:pPr>
            <w:r w:rsidRPr="000450B3">
              <w:rPr>
                <w:rFonts w:ascii="Book Antiqua" w:hAnsi="Book Antiqua" w:cs="Arial"/>
                <w:b/>
                <w:bCs/>
                <w:sz w:val="22"/>
                <w:szCs w:val="22"/>
                <w:u w:val="single"/>
              </w:rPr>
              <w:t xml:space="preserve">Supplementing Clause ITB 6.4 with the following: </w:t>
            </w:r>
          </w:p>
          <w:p w14:paraId="5CA53F31" w14:textId="77777777" w:rsidR="00DB032B" w:rsidRPr="000450B3" w:rsidRDefault="00DB032B" w:rsidP="00DB032B">
            <w:pPr>
              <w:tabs>
                <w:tab w:val="left" w:pos="0"/>
              </w:tabs>
              <w:jc w:val="both"/>
              <w:rPr>
                <w:rFonts w:ascii="Book Antiqua" w:hAnsi="Book Antiqua" w:cs="Arial"/>
                <w:sz w:val="18"/>
                <w:szCs w:val="22"/>
              </w:rPr>
            </w:pPr>
          </w:p>
          <w:p w14:paraId="4A7610AB"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0450B3">
              <w:rPr>
                <w:rFonts w:ascii="Book Antiqua" w:hAnsi="Book Antiqua" w:cs="Arial"/>
                <w:b/>
                <w:bCs/>
                <w:sz w:val="22"/>
                <w:szCs w:val="22"/>
                <w:u w:val="single"/>
              </w:rPr>
              <w:t>Venue, date, and time for Pre-bid Meeting</w:t>
            </w:r>
            <w:r w:rsidRPr="000450B3">
              <w:rPr>
                <w:rFonts w:ascii="Book Antiqua" w:hAnsi="Book Antiqua" w:cs="Arial"/>
                <w:sz w:val="22"/>
                <w:szCs w:val="22"/>
                <w:u w:val="single"/>
              </w:rPr>
              <w:t xml:space="preserve">: </w:t>
            </w:r>
          </w:p>
          <w:p w14:paraId="2E6A501B"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22"/>
                <w:u w:val="single"/>
              </w:rPr>
            </w:pPr>
          </w:p>
          <w:p w14:paraId="3F8FE96F"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450B3">
              <w:rPr>
                <w:rFonts w:ascii="Book Antiqua" w:hAnsi="Book Antiqua" w:cs="Arial"/>
                <w:sz w:val="22"/>
                <w:szCs w:val="22"/>
              </w:rPr>
              <w:t xml:space="preserve">The Bidder’s designated representatives are invited to attend a pre-bid meeting, which will take place at the venue and time as given below: </w:t>
            </w:r>
          </w:p>
          <w:p w14:paraId="0EFB280F"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22"/>
              </w:rPr>
            </w:pPr>
            <w:r w:rsidRPr="000450B3">
              <w:rPr>
                <w:rFonts w:ascii="Book Antiqua" w:hAnsi="Book Antiqua" w:cs="Arial"/>
                <w:sz w:val="22"/>
                <w:szCs w:val="22"/>
              </w:rPr>
              <w:t xml:space="preserve"> </w:t>
            </w:r>
          </w:p>
          <w:p w14:paraId="543C8E08"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0450B3">
              <w:rPr>
                <w:rFonts w:ascii="Book Antiqua" w:hAnsi="Book Antiqua" w:cs="Arial"/>
                <w:b/>
                <w:sz w:val="22"/>
                <w:szCs w:val="22"/>
              </w:rPr>
              <w:t>Venue:</w:t>
            </w:r>
            <w:r w:rsidRPr="000450B3">
              <w:rPr>
                <w:rFonts w:ascii="Book Antiqua" w:hAnsi="Book Antiqua" w:cs="Arial"/>
                <w:sz w:val="22"/>
                <w:szCs w:val="22"/>
              </w:rPr>
              <w:t xml:space="preserve"> Power Grid Corporation of India Limited, </w:t>
            </w:r>
            <w:r w:rsidRPr="000450B3">
              <w:rPr>
                <w:rFonts w:ascii="Book Antiqua" w:hAnsi="Book Antiqua" w:cstheme="minorBidi"/>
                <w:sz w:val="22"/>
                <w:szCs w:val="22"/>
                <w:lang w:bidi="hi-IN"/>
              </w:rPr>
              <w:t>‘</w:t>
            </w:r>
            <w:proofErr w:type="spellStart"/>
            <w:r w:rsidRPr="000450B3">
              <w:rPr>
                <w:rFonts w:ascii="Book Antiqua" w:hAnsi="Book Antiqua" w:cs="Arial"/>
                <w:sz w:val="22"/>
                <w:szCs w:val="22"/>
              </w:rPr>
              <w:t>Saudamini</w:t>
            </w:r>
            <w:proofErr w:type="spellEnd"/>
            <w:r w:rsidRPr="000450B3">
              <w:rPr>
                <w:rFonts w:ascii="Book Antiqua" w:hAnsi="Book Antiqua" w:cstheme="minorBidi"/>
                <w:sz w:val="22"/>
                <w:szCs w:val="22"/>
                <w:lang w:bidi="hi-IN"/>
              </w:rPr>
              <w:t>’</w:t>
            </w:r>
            <w:r w:rsidRPr="000450B3">
              <w:rPr>
                <w:rFonts w:ascii="Book Antiqua" w:hAnsi="Book Antiqua" w:cs="Arial"/>
                <w:sz w:val="22"/>
                <w:szCs w:val="22"/>
              </w:rPr>
              <w:t>, Plot No. 2, Sector-29, 3</w:t>
            </w:r>
            <w:r w:rsidRPr="000450B3">
              <w:rPr>
                <w:rFonts w:ascii="Book Antiqua" w:hAnsi="Book Antiqua" w:cs="Arial"/>
                <w:sz w:val="22"/>
                <w:szCs w:val="22"/>
                <w:vertAlign w:val="superscript"/>
              </w:rPr>
              <w:t>rd</w:t>
            </w:r>
            <w:r w:rsidRPr="000450B3">
              <w:rPr>
                <w:rFonts w:ascii="Book Antiqua" w:hAnsi="Book Antiqua" w:cs="Arial"/>
                <w:sz w:val="22"/>
                <w:szCs w:val="22"/>
              </w:rPr>
              <w:t xml:space="preserve"> Floor, Gurgaon (Haryana)</w:t>
            </w:r>
            <w:r w:rsidRPr="000450B3">
              <w:rPr>
                <w:rFonts w:ascii="Book Antiqua" w:hAnsi="Book Antiqua" w:cstheme="minorBidi"/>
                <w:sz w:val="22"/>
                <w:szCs w:val="20"/>
                <w:cs/>
                <w:lang w:bidi="hi-IN"/>
              </w:rPr>
              <w:t xml:space="preserve">-122001 </w:t>
            </w:r>
          </w:p>
          <w:p w14:paraId="3221A6CB"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50088413" w14:textId="081BBDAE"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0450B3">
              <w:rPr>
                <w:rFonts w:ascii="Book Antiqua" w:hAnsi="Book Antiqua" w:cs="Arial"/>
                <w:sz w:val="22"/>
                <w:szCs w:val="22"/>
              </w:rPr>
              <w:t xml:space="preserve">Date of pre-bid conference: </w:t>
            </w:r>
            <w:r w:rsidRPr="000450B3">
              <w:rPr>
                <w:rFonts w:ascii="Book Antiqua" w:hAnsi="Book Antiqua" w:cs="Arial"/>
                <w:b/>
                <w:bCs/>
                <w:color w:val="0000FF"/>
                <w:sz w:val="22"/>
                <w:szCs w:val="22"/>
              </w:rPr>
              <w:t>12.06.2024</w:t>
            </w:r>
          </w:p>
          <w:p w14:paraId="61808C47"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0450B3">
              <w:rPr>
                <w:rFonts w:ascii="Book Antiqua" w:hAnsi="Book Antiqua" w:cs="Arial"/>
                <w:sz w:val="22"/>
                <w:szCs w:val="22"/>
              </w:rPr>
              <w:t xml:space="preserve">Time: </w:t>
            </w:r>
            <w:r w:rsidRPr="000450B3">
              <w:rPr>
                <w:rFonts w:ascii="Book Antiqua" w:hAnsi="Book Antiqua" w:cs="Arial"/>
                <w:b/>
                <w:bCs/>
                <w:color w:val="FF0000"/>
                <w:sz w:val="22"/>
                <w:szCs w:val="22"/>
              </w:rPr>
              <w:t>11:30 Hours (IST)</w:t>
            </w:r>
            <w:r w:rsidRPr="000450B3">
              <w:rPr>
                <w:rFonts w:ascii="Book Antiqua" w:hAnsi="Book Antiqua" w:cs="Arial"/>
                <w:sz w:val="22"/>
                <w:szCs w:val="22"/>
              </w:rPr>
              <w:t xml:space="preserve"> onwards</w:t>
            </w:r>
            <w:r w:rsidRPr="000450B3">
              <w:rPr>
                <w:rFonts w:ascii="Book Antiqua" w:hAnsi="Book Antiqua" w:cs="Arial"/>
                <w:sz w:val="22"/>
                <w:szCs w:val="22"/>
              </w:rPr>
              <w:cr/>
            </w:r>
          </w:p>
          <w:p w14:paraId="1B9273B6"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b/>
                <w:bCs/>
                <w:sz w:val="22"/>
                <w:szCs w:val="22"/>
                <w:lang w:val="en-GB"/>
              </w:rPr>
              <w:t>Kind Attn</w:t>
            </w:r>
            <w:r w:rsidRPr="000450B3">
              <w:rPr>
                <w:rFonts w:ascii="Book Antiqua" w:hAnsi="Book Antiqua" w:cs="Arial"/>
                <w:sz w:val="22"/>
                <w:szCs w:val="22"/>
                <w:lang w:val="en-GB"/>
              </w:rPr>
              <w:t xml:space="preserve">.: </w:t>
            </w:r>
          </w:p>
          <w:p w14:paraId="0315AE40"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Sr. DGM (CS–G3)/DGM (CS–G3)</w:t>
            </w:r>
          </w:p>
          <w:p w14:paraId="71CA7735"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Power Grid Corporation of India Limited</w:t>
            </w:r>
          </w:p>
          <w:p w14:paraId="7F4C21AA"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w:t>
            </w:r>
            <w:proofErr w:type="spellStart"/>
            <w:r w:rsidRPr="000450B3">
              <w:rPr>
                <w:rFonts w:ascii="Book Antiqua" w:hAnsi="Book Antiqua" w:cs="Arial"/>
                <w:sz w:val="22"/>
                <w:szCs w:val="22"/>
                <w:lang w:val="en-GB"/>
              </w:rPr>
              <w:t>Saudamini</w:t>
            </w:r>
            <w:proofErr w:type="spellEnd"/>
            <w:r w:rsidRPr="000450B3">
              <w:rPr>
                <w:rFonts w:ascii="Book Antiqua" w:hAnsi="Book Antiqua" w:cs="Arial"/>
                <w:sz w:val="22"/>
                <w:szCs w:val="22"/>
                <w:lang w:val="en-GB"/>
              </w:rPr>
              <w:t>’, 3rd Floor, Plot No.-2, Sector-29</w:t>
            </w:r>
          </w:p>
          <w:p w14:paraId="26B47FCE"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Gurgaon (Haryana) - 122001.</w:t>
            </w:r>
          </w:p>
          <w:p w14:paraId="7597BDDA" w14:textId="77777777" w:rsidR="00DB032B" w:rsidRPr="000450B3" w:rsidRDefault="00DB032B" w:rsidP="00DB032B">
            <w:pPr>
              <w:ind w:left="1080"/>
              <w:jc w:val="both"/>
              <w:rPr>
                <w:rFonts w:ascii="Book Antiqua" w:hAnsi="Book Antiqua" w:cs="Arial"/>
                <w:sz w:val="22"/>
                <w:szCs w:val="22"/>
                <w:lang w:val="en-GB"/>
              </w:rPr>
            </w:pPr>
          </w:p>
          <w:p w14:paraId="595B40FD"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(Thru Board) +91-124-282- 2315/2327</w:t>
            </w:r>
          </w:p>
          <w:p w14:paraId="1CD92039"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Mobile: +91- 9971399078/9560050275</w:t>
            </w:r>
          </w:p>
          <w:p w14:paraId="50B5FD47" w14:textId="77777777" w:rsidR="00DB032B" w:rsidRPr="000450B3" w:rsidRDefault="00DB032B" w:rsidP="00DB032B">
            <w:pPr>
              <w:ind w:left="1080"/>
              <w:jc w:val="both"/>
              <w:rPr>
                <w:rFonts w:ascii="Book Antiqua" w:hAnsi="Book Antiqua" w:cs="Arial"/>
                <w:color w:val="000000"/>
                <w:sz w:val="22"/>
                <w:szCs w:val="22"/>
                <w:lang w:val="pt-BR"/>
              </w:rPr>
            </w:pPr>
          </w:p>
          <w:p w14:paraId="1119DFB8" w14:textId="1B804AA0" w:rsidR="00DB032B" w:rsidRPr="000450B3" w:rsidRDefault="00DB032B" w:rsidP="00DB032B">
            <w:pPr>
              <w:tabs>
                <w:tab w:val="left" w:pos="1422"/>
                <w:tab w:val="left" w:pos="1987"/>
              </w:tabs>
              <w:jc w:val="both"/>
              <w:rPr>
                <w:rStyle w:val="Hyperlink"/>
                <w:rFonts w:ascii="Book Antiqua" w:hAnsi="Book Antiqua" w:cs="Arial"/>
                <w:color w:val="auto"/>
                <w:sz w:val="22"/>
                <w:szCs w:val="22"/>
                <w:u w:val="none"/>
              </w:rPr>
            </w:pPr>
            <w:r w:rsidRPr="000450B3">
              <w:rPr>
                <w:rFonts w:ascii="Book Antiqua" w:hAnsi="Book Antiqua" w:cs="Arial"/>
                <w:sz w:val="22"/>
                <w:szCs w:val="22"/>
                <w:lang w:val="en-GB"/>
              </w:rPr>
              <w:t>Email Address</w:t>
            </w:r>
            <w:r w:rsidRPr="000450B3">
              <w:rPr>
                <w:rFonts w:ascii="Book Antiqua" w:hAnsi="Book Antiqua" w:cs="Arial"/>
                <w:color w:val="0000FF"/>
                <w:sz w:val="22"/>
                <w:szCs w:val="22"/>
              </w:rPr>
              <w:t xml:space="preserve">:  </w:t>
            </w:r>
            <w:r w:rsidRPr="000450B3">
              <w:rPr>
                <w:rFonts w:ascii="Book Antiqua" w:hAnsi="Book Antiqua" w:cs="Arial"/>
                <w:color w:val="0000FF"/>
                <w:sz w:val="22"/>
                <w:szCs w:val="22"/>
              </w:rPr>
              <w:tab/>
            </w:r>
            <w:hyperlink r:id="rId11" w:history="1">
              <w:r w:rsidRPr="000450B3">
                <w:rPr>
                  <w:rStyle w:val="Hyperlink"/>
                  <w:rFonts w:ascii="Book Antiqua" w:hAnsi="Book Antiqua" w:cs="Arial"/>
                  <w:sz w:val="22"/>
                  <w:szCs w:val="22"/>
                </w:rPr>
                <w:t>kaushalendra@powergrid.in</w:t>
              </w:r>
            </w:hyperlink>
          </w:p>
          <w:p w14:paraId="6DDF5B66" w14:textId="16FB69AE" w:rsidR="00DB032B" w:rsidRPr="000450B3" w:rsidRDefault="00DB032B" w:rsidP="00DB032B">
            <w:pPr>
              <w:tabs>
                <w:tab w:val="left" w:pos="1422"/>
                <w:tab w:val="left" w:pos="1987"/>
              </w:tabs>
              <w:jc w:val="both"/>
              <w:rPr>
                <w:rStyle w:val="Hyperlink"/>
                <w:rFonts w:ascii="Book Antiqua" w:hAnsi="Book Antiqua" w:cs="Arial"/>
                <w:color w:val="auto"/>
                <w:sz w:val="22"/>
                <w:szCs w:val="22"/>
                <w:u w:val="none"/>
              </w:rPr>
            </w:pPr>
            <w:r w:rsidRPr="000450B3">
              <w:rPr>
                <w:rStyle w:val="Hyperlink"/>
                <w:rFonts w:ascii="Book Antiqua" w:hAnsi="Book Antiqua" w:cs="Arial"/>
                <w:sz w:val="22"/>
                <w:szCs w:val="22"/>
                <w:u w:val="none"/>
              </w:rPr>
              <w:t xml:space="preserve">                                   </w:t>
            </w:r>
            <w:r w:rsidRPr="000450B3">
              <w:rPr>
                <w:rStyle w:val="Hyperlink"/>
                <w:rFonts w:ascii="Book Antiqua" w:hAnsi="Book Antiqua" w:cs="Arial"/>
                <w:sz w:val="22"/>
                <w:szCs w:val="22"/>
              </w:rPr>
              <w:t xml:space="preserve"> Jasminder.bhatia@powergrid.in</w:t>
            </w:r>
          </w:p>
          <w:p w14:paraId="0F576570" w14:textId="67EB5164" w:rsidR="00DB032B" w:rsidRPr="000450B3" w:rsidRDefault="00DB032B" w:rsidP="00DB032B">
            <w:pPr>
              <w:jc w:val="both"/>
              <w:rPr>
                <w:rFonts w:ascii="Book Antiqua" w:hAnsi="Book Antiqua" w:cs="Arial"/>
                <w:color w:val="0000FF"/>
                <w:sz w:val="22"/>
                <w:szCs w:val="22"/>
              </w:rPr>
            </w:pPr>
          </w:p>
        </w:tc>
      </w:tr>
      <w:tr w:rsidR="00DB032B" w:rsidRPr="000450B3" w14:paraId="19AD5CEC" w14:textId="77777777" w:rsidTr="64E353CF">
        <w:tc>
          <w:tcPr>
            <w:tcW w:w="1080" w:type="dxa"/>
            <w:tcBorders>
              <w:right w:val="single" w:sz="4" w:space="0" w:color="auto"/>
            </w:tcBorders>
          </w:tcPr>
          <w:p w14:paraId="56699FEC"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06B3940" w14:textId="4883DC0C"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9 (I) (i) &amp; (ii)</w:t>
            </w:r>
          </w:p>
          <w:p w14:paraId="2EEB3EDF" w14:textId="77777777" w:rsidR="00DB032B" w:rsidRPr="000450B3" w:rsidRDefault="00DB032B" w:rsidP="00DB032B">
            <w:pPr>
              <w:rPr>
                <w:rFonts w:ascii="Book Antiqua" w:hAnsi="Book Antiqua" w:cs="Arial"/>
                <w:sz w:val="22"/>
                <w:szCs w:val="22"/>
              </w:rPr>
            </w:pPr>
          </w:p>
          <w:p w14:paraId="1D041096" w14:textId="77777777" w:rsidR="00DB032B" w:rsidRPr="000450B3" w:rsidRDefault="00DB032B" w:rsidP="00DB032B">
            <w:pPr>
              <w:rPr>
                <w:rFonts w:ascii="Book Antiqua" w:hAnsi="Book Antiqua" w:cs="Arial"/>
                <w:sz w:val="22"/>
                <w:szCs w:val="22"/>
              </w:rPr>
            </w:pPr>
          </w:p>
          <w:p w14:paraId="2D28FD92" w14:textId="3FFD1904"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 xml:space="preserve">ITB 9.1 (b) </w:t>
            </w:r>
            <w:r w:rsidRPr="000450B3">
              <w:rPr>
                <w:rFonts w:ascii="Book Antiqua" w:hAnsi="Book Antiqua" w:cs="Arial"/>
                <w:sz w:val="22"/>
                <w:szCs w:val="22"/>
              </w:rPr>
              <w:lastRenderedPageBreak/>
              <w:t>(i) &amp; (ii)</w:t>
            </w:r>
          </w:p>
        </w:tc>
        <w:tc>
          <w:tcPr>
            <w:tcW w:w="7200" w:type="dxa"/>
            <w:tcBorders>
              <w:left w:val="single" w:sz="4" w:space="0" w:color="auto"/>
            </w:tcBorders>
          </w:tcPr>
          <w:p w14:paraId="0C821872" w14:textId="47D0BE35" w:rsidR="00DB032B" w:rsidRPr="000450B3" w:rsidRDefault="00DB032B" w:rsidP="00DB032B">
            <w:pPr>
              <w:jc w:val="both"/>
              <w:outlineLvl w:val="1"/>
              <w:rPr>
                <w:rFonts w:ascii="Book Antiqua" w:hAnsi="Book Antiqua" w:cs="Arial"/>
                <w:b/>
                <w:bCs/>
                <w:sz w:val="22"/>
                <w:szCs w:val="22"/>
              </w:rPr>
            </w:pPr>
            <w:r w:rsidRPr="000450B3">
              <w:rPr>
                <w:rFonts w:ascii="Book Antiqua" w:hAnsi="Book Antiqua" w:cs="Arial"/>
                <w:b/>
                <w:bCs/>
                <w:sz w:val="22"/>
                <w:szCs w:val="22"/>
              </w:rPr>
              <w:lastRenderedPageBreak/>
              <w:t xml:space="preserve">Replace </w:t>
            </w:r>
            <w:r w:rsidRPr="000450B3">
              <w:rPr>
                <w:rFonts w:ascii="Book Antiqua" w:hAnsi="Book Antiqua" w:cs="Arial"/>
                <w:b/>
                <w:bCs/>
                <w:sz w:val="22"/>
                <w:szCs w:val="22"/>
                <w:u w:val="single"/>
              </w:rPr>
              <w:t>ITB 9 (I) (i) &amp; (ii)</w:t>
            </w:r>
            <w:r w:rsidRPr="000450B3">
              <w:rPr>
                <w:rFonts w:ascii="Book Antiqua" w:hAnsi="Book Antiqua" w:cs="Arial"/>
                <w:b/>
                <w:bCs/>
                <w:sz w:val="22"/>
                <w:szCs w:val="22"/>
              </w:rPr>
              <w:t xml:space="preserve"> / </w:t>
            </w:r>
            <w:r w:rsidRPr="000450B3">
              <w:rPr>
                <w:rFonts w:ascii="Book Antiqua" w:hAnsi="Book Antiqua" w:cs="Arial"/>
                <w:b/>
                <w:bCs/>
                <w:sz w:val="22"/>
                <w:szCs w:val="22"/>
                <w:u w:val="single"/>
              </w:rPr>
              <w:t>ITB 9.1 (b) (i) &amp; (ii)</w:t>
            </w:r>
            <w:r w:rsidRPr="000450B3">
              <w:rPr>
                <w:rFonts w:ascii="Book Antiqua" w:hAnsi="Book Antiqua" w:cs="Arial"/>
                <w:sz w:val="22"/>
                <w:szCs w:val="22"/>
              </w:rPr>
              <w:t xml:space="preserve"> </w:t>
            </w:r>
            <w:r w:rsidRPr="000450B3">
              <w:rPr>
                <w:rFonts w:ascii="Book Antiqua" w:hAnsi="Book Antiqua" w:cs="Arial"/>
                <w:b/>
                <w:bCs/>
                <w:sz w:val="22"/>
                <w:szCs w:val="22"/>
              </w:rPr>
              <w:t>with following:</w:t>
            </w:r>
          </w:p>
          <w:p w14:paraId="75F08741" w14:textId="77777777" w:rsidR="00DB032B" w:rsidRPr="000450B3" w:rsidRDefault="00DB032B" w:rsidP="00DB032B">
            <w:pPr>
              <w:jc w:val="both"/>
              <w:outlineLvl w:val="1"/>
              <w:rPr>
                <w:rFonts w:ascii="Book Antiqua" w:hAnsi="Book Antiqua" w:cs="Arial"/>
                <w:b/>
                <w:bCs/>
                <w:sz w:val="22"/>
                <w:szCs w:val="22"/>
              </w:rPr>
            </w:pPr>
          </w:p>
          <w:p w14:paraId="2781D182" w14:textId="77777777" w:rsidR="00DB032B" w:rsidRPr="000450B3" w:rsidRDefault="00DB032B" w:rsidP="00DB032B">
            <w:pPr>
              <w:numPr>
                <w:ilvl w:val="1"/>
                <w:numId w:val="28"/>
              </w:numPr>
              <w:tabs>
                <w:tab w:val="clear" w:pos="2520"/>
              </w:tabs>
              <w:ind w:left="522" w:hanging="270"/>
              <w:jc w:val="both"/>
              <w:rPr>
                <w:rFonts w:ascii="Book Antiqua" w:hAnsi="Book Antiqua" w:cs="Arial"/>
                <w:sz w:val="22"/>
                <w:szCs w:val="22"/>
              </w:rPr>
            </w:pPr>
            <w:r w:rsidRPr="000450B3">
              <w:rPr>
                <w:rFonts w:ascii="Book Antiqua" w:hAnsi="Book Antiqua" w:cs="Arial"/>
                <w:b/>
                <w:bCs/>
                <w:sz w:val="22"/>
                <w:szCs w:val="22"/>
              </w:rPr>
              <w:t xml:space="preserve">Online Payment Acknowledgement </w:t>
            </w:r>
            <w:r w:rsidRPr="000450B3">
              <w:rPr>
                <w:rFonts w:ascii="Book Antiqua" w:hAnsi="Book Antiqua" w:cs="Arial"/>
                <w:sz w:val="22"/>
                <w:szCs w:val="22"/>
              </w:rPr>
              <w:t xml:space="preserve">towards Bidding Document fee of the amount as specified in the in accordance with clause 5.4 of ITB or documentary evidence in support of exemption of </w:t>
            </w:r>
            <w:r w:rsidRPr="000450B3">
              <w:rPr>
                <w:rFonts w:ascii="Book Antiqua" w:hAnsi="Book Antiqua" w:cs="Arial"/>
                <w:sz w:val="22"/>
                <w:szCs w:val="22"/>
              </w:rPr>
              <w:lastRenderedPageBreak/>
              <w:t xml:space="preserve">Bidding Document fee as per ITB 5.5 </w:t>
            </w:r>
          </w:p>
          <w:p w14:paraId="3A4F3CAC" w14:textId="77777777" w:rsidR="00DB032B" w:rsidRPr="000450B3" w:rsidRDefault="00DB032B" w:rsidP="00DB032B">
            <w:pPr>
              <w:ind w:left="522"/>
              <w:jc w:val="both"/>
              <w:rPr>
                <w:rFonts w:ascii="Book Antiqua" w:hAnsi="Book Antiqua" w:cs="Arial"/>
                <w:b/>
                <w:bCs/>
                <w:sz w:val="22"/>
                <w:szCs w:val="22"/>
              </w:rPr>
            </w:pPr>
          </w:p>
          <w:p w14:paraId="0CD7612A" w14:textId="77777777" w:rsidR="00DB032B" w:rsidRPr="000450B3" w:rsidRDefault="00DB032B" w:rsidP="00DB032B">
            <w:pPr>
              <w:numPr>
                <w:ilvl w:val="1"/>
                <w:numId w:val="28"/>
              </w:numPr>
              <w:tabs>
                <w:tab w:val="clear" w:pos="2520"/>
              </w:tabs>
              <w:ind w:left="522" w:hanging="270"/>
              <w:jc w:val="both"/>
              <w:rPr>
                <w:rFonts w:ascii="Book Antiqua" w:hAnsi="Book Antiqua" w:cs="Arial"/>
                <w:b/>
                <w:sz w:val="22"/>
                <w:szCs w:val="22"/>
              </w:rPr>
            </w:pPr>
            <w:r w:rsidRPr="000450B3">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0450B3">
              <w:rPr>
                <w:rFonts w:ascii="Book Antiqua" w:hAnsi="Book Antiqua" w:cs="Arial"/>
                <w:b/>
                <w:sz w:val="22"/>
                <w:szCs w:val="22"/>
              </w:rPr>
              <w:t>Not Applicable</w:t>
            </w:r>
          </w:p>
          <w:p w14:paraId="1894A5E7"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DB032B" w:rsidRPr="000450B3" w14:paraId="2492A3E7" w14:textId="77777777" w:rsidTr="64E353CF">
        <w:tc>
          <w:tcPr>
            <w:tcW w:w="1080" w:type="dxa"/>
            <w:tcBorders>
              <w:right w:val="single" w:sz="4" w:space="0" w:color="auto"/>
            </w:tcBorders>
          </w:tcPr>
          <w:p w14:paraId="795E330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DD8970B" w14:textId="0647FBD8" w:rsidR="00DB032B" w:rsidRPr="000450B3" w:rsidRDefault="00DB032B" w:rsidP="00DB032B">
            <w:pPr>
              <w:pStyle w:val="Default"/>
              <w:jc w:val="both"/>
              <w:rPr>
                <w:rFonts w:cs="Arial"/>
                <w:sz w:val="22"/>
                <w:szCs w:val="22"/>
              </w:rPr>
            </w:pPr>
            <w:r w:rsidRPr="000450B3">
              <w:rPr>
                <w:rFonts w:cs="Arial"/>
                <w:sz w:val="22"/>
                <w:szCs w:val="22"/>
              </w:rPr>
              <w:t>ITB Clause 9 (I)</w:t>
            </w:r>
          </w:p>
        </w:tc>
        <w:tc>
          <w:tcPr>
            <w:tcW w:w="7200" w:type="dxa"/>
            <w:tcBorders>
              <w:left w:val="single" w:sz="4" w:space="0" w:color="auto"/>
            </w:tcBorders>
          </w:tcPr>
          <w:p w14:paraId="218C3F75" w14:textId="77777777" w:rsidR="00DB032B" w:rsidRPr="000450B3" w:rsidRDefault="00DB032B" w:rsidP="00DB032B">
            <w:pPr>
              <w:pStyle w:val="Default"/>
              <w:jc w:val="both"/>
              <w:rPr>
                <w:rFonts w:cs="Arial"/>
                <w:b/>
                <w:bCs/>
                <w:sz w:val="22"/>
                <w:szCs w:val="22"/>
              </w:rPr>
            </w:pPr>
            <w:r w:rsidRPr="000450B3">
              <w:rPr>
                <w:rFonts w:cs="Arial"/>
                <w:b/>
                <w:bCs/>
                <w:sz w:val="22"/>
                <w:szCs w:val="22"/>
              </w:rPr>
              <w:t>Supplementing ITB 9 (I) as follows in the Section-BDS:</w:t>
            </w:r>
          </w:p>
          <w:p w14:paraId="1C6B3D1A" w14:textId="77777777" w:rsidR="00DB032B" w:rsidRPr="000450B3" w:rsidRDefault="00DB032B" w:rsidP="00DB032B">
            <w:pPr>
              <w:pStyle w:val="Default"/>
              <w:jc w:val="both"/>
              <w:rPr>
                <w:rFonts w:cs="Arial"/>
                <w:b/>
                <w:bCs/>
                <w:sz w:val="22"/>
                <w:szCs w:val="22"/>
              </w:rPr>
            </w:pPr>
          </w:p>
          <w:p w14:paraId="5913E0DD" w14:textId="77777777" w:rsidR="00DB032B" w:rsidRPr="000450B3" w:rsidRDefault="00DB032B" w:rsidP="00DB032B">
            <w:pPr>
              <w:pStyle w:val="Default"/>
              <w:jc w:val="both"/>
              <w:rPr>
                <w:rFonts w:cs="Arial"/>
                <w:sz w:val="22"/>
                <w:szCs w:val="22"/>
              </w:rPr>
            </w:pPr>
            <w:r w:rsidRPr="000450B3">
              <w:rPr>
                <w:rFonts w:cs="Arial"/>
                <w:sz w:val="22"/>
                <w:szCs w:val="22"/>
              </w:rPr>
              <w:t>The bid shall be submitted by the Bidder in the following manner:</w:t>
            </w:r>
          </w:p>
          <w:p w14:paraId="6AA676FE" w14:textId="77777777" w:rsidR="00DB032B" w:rsidRPr="000450B3" w:rsidRDefault="00DB032B" w:rsidP="00DB032B">
            <w:pPr>
              <w:pStyle w:val="Default"/>
              <w:jc w:val="both"/>
              <w:rPr>
                <w:rFonts w:cs="Arial"/>
                <w:sz w:val="22"/>
                <w:szCs w:val="22"/>
              </w:rPr>
            </w:pPr>
          </w:p>
          <w:p w14:paraId="3AB1C8F4" w14:textId="42EDBAB1" w:rsidR="00DB032B" w:rsidRPr="000450B3" w:rsidRDefault="00DB032B" w:rsidP="00DB032B">
            <w:pPr>
              <w:pStyle w:val="Default"/>
              <w:jc w:val="both"/>
              <w:rPr>
                <w:rFonts w:cs="Arial"/>
                <w:b/>
                <w:bCs/>
                <w:sz w:val="22"/>
                <w:szCs w:val="22"/>
              </w:rPr>
            </w:pPr>
            <w:r w:rsidRPr="000450B3">
              <w:rPr>
                <w:rFonts w:cs="Arial"/>
                <w:b/>
                <w:bCs/>
                <w:sz w:val="22"/>
                <w:szCs w:val="22"/>
              </w:rPr>
              <w:t xml:space="preserve">Bidder(s) shall submit Tender Fee only through POWERGRID ONLINE PAYMENT UTILITY- </w:t>
            </w:r>
            <w:hyperlink r:id="rId12" w:history="1">
              <w:r w:rsidRPr="000450B3">
                <w:rPr>
                  <w:rStyle w:val="Hyperlink"/>
                  <w:rFonts w:cs="Arial"/>
                  <w:b/>
                  <w:bCs/>
                  <w:sz w:val="22"/>
                  <w:szCs w:val="22"/>
                </w:rPr>
                <w:t>https://epay.powergrid.in</w:t>
              </w:r>
            </w:hyperlink>
            <w:r w:rsidRPr="000450B3">
              <w:rPr>
                <w:rFonts w:cs="Arial"/>
                <w:b/>
                <w:bCs/>
                <w:sz w:val="22"/>
                <w:szCs w:val="22"/>
              </w:rPr>
              <w:t xml:space="preserve"> </w:t>
            </w:r>
          </w:p>
          <w:p w14:paraId="23D5EC0F" w14:textId="77777777" w:rsidR="00DB032B" w:rsidRPr="000450B3" w:rsidRDefault="00DB032B" w:rsidP="00DB032B">
            <w:pPr>
              <w:pStyle w:val="Default"/>
              <w:jc w:val="both"/>
              <w:rPr>
                <w:rFonts w:cs="Arial"/>
                <w:b/>
                <w:bCs/>
                <w:sz w:val="22"/>
                <w:szCs w:val="22"/>
              </w:rPr>
            </w:pPr>
          </w:p>
          <w:p w14:paraId="517707C4" w14:textId="77777777" w:rsidR="00DB032B" w:rsidRPr="000450B3" w:rsidRDefault="00DB032B" w:rsidP="00DB032B">
            <w:pPr>
              <w:pStyle w:val="Default"/>
              <w:jc w:val="both"/>
              <w:rPr>
                <w:rFonts w:cs="Arial"/>
                <w:b/>
                <w:bCs/>
                <w:sz w:val="22"/>
                <w:szCs w:val="22"/>
              </w:rPr>
            </w:pPr>
            <w:r w:rsidRPr="000450B3">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DB032B" w:rsidRPr="000450B3" w:rsidRDefault="00DB032B" w:rsidP="00DB032B">
            <w:pPr>
              <w:pStyle w:val="Default"/>
              <w:jc w:val="both"/>
              <w:rPr>
                <w:rFonts w:cs="Arial"/>
                <w:sz w:val="22"/>
                <w:szCs w:val="22"/>
              </w:rPr>
            </w:pPr>
          </w:p>
          <w:p w14:paraId="4C66B815" w14:textId="65B70A69" w:rsidR="00DB032B" w:rsidRPr="000450B3" w:rsidRDefault="00DB032B" w:rsidP="00DB032B">
            <w:pPr>
              <w:pStyle w:val="Default"/>
              <w:jc w:val="both"/>
              <w:rPr>
                <w:rFonts w:cs="Arial"/>
                <w:sz w:val="22"/>
                <w:szCs w:val="22"/>
              </w:rPr>
            </w:pPr>
            <w:r w:rsidRPr="000450B3">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DB032B" w:rsidRPr="000450B3" w:rsidRDefault="00DB032B" w:rsidP="00DB032B">
            <w:pPr>
              <w:pStyle w:val="Default"/>
              <w:jc w:val="both"/>
              <w:rPr>
                <w:rFonts w:cs="Arial"/>
                <w:sz w:val="22"/>
                <w:szCs w:val="22"/>
              </w:rPr>
            </w:pPr>
          </w:p>
          <w:p w14:paraId="6C019459" w14:textId="77777777" w:rsidR="00DB032B" w:rsidRPr="000450B3" w:rsidRDefault="00DB032B" w:rsidP="00DB032B">
            <w:pPr>
              <w:pStyle w:val="Default"/>
              <w:jc w:val="both"/>
              <w:rPr>
                <w:rFonts w:cs="Arial"/>
                <w:sz w:val="22"/>
                <w:szCs w:val="22"/>
              </w:rPr>
            </w:pPr>
            <w:r w:rsidRPr="000450B3">
              <w:rPr>
                <w:rFonts w:cs="Arial"/>
                <w:sz w:val="22"/>
                <w:szCs w:val="22"/>
              </w:rPr>
              <w:t>The provisions specified at other clauses of the Bidding Documents shall be read in conjunction with the provisions specified hereinabove.</w:t>
            </w:r>
          </w:p>
          <w:p w14:paraId="69275271" w14:textId="77777777" w:rsidR="00DB032B" w:rsidRPr="000450B3" w:rsidRDefault="00DB032B" w:rsidP="00DB032B">
            <w:pPr>
              <w:pStyle w:val="Default"/>
              <w:jc w:val="both"/>
              <w:rPr>
                <w:rFonts w:cs="Arial"/>
                <w:b/>
                <w:bCs/>
                <w:sz w:val="22"/>
                <w:szCs w:val="22"/>
              </w:rPr>
            </w:pPr>
          </w:p>
        </w:tc>
      </w:tr>
      <w:tr w:rsidR="00DB032B" w:rsidRPr="000450B3" w14:paraId="0B01C430" w14:textId="77777777" w:rsidTr="64E353CF">
        <w:tc>
          <w:tcPr>
            <w:tcW w:w="1080" w:type="dxa"/>
            <w:tcBorders>
              <w:right w:val="single" w:sz="4" w:space="0" w:color="auto"/>
            </w:tcBorders>
          </w:tcPr>
          <w:p w14:paraId="42BF262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3A277B83" w14:textId="6C039DC7" w:rsidR="00DB032B" w:rsidRPr="000450B3" w:rsidRDefault="00DB032B" w:rsidP="00DB032B">
            <w:pPr>
              <w:pStyle w:val="Default"/>
              <w:jc w:val="both"/>
              <w:rPr>
                <w:rFonts w:cs="Arial"/>
                <w:sz w:val="22"/>
                <w:szCs w:val="22"/>
              </w:rPr>
            </w:pPr>
            <w:r w:rsidRPr="000450B3">
              <w:rPr>
                <w:rFonts w:cs="Arial"/>
                <w:sz w:val="22"/>
                <w:szCs w:val="22"/>
              </w:rPr>
              <w:t>ITB Clause 9 I (viii)</w:t>
            </w:r>
          </w:p>
          <w:p w14:paraId="356792D9" w14:textId="0A18DB81" w:rsidR="00DB032B" w:rsidRPr="000450B3" w:rsidRDefault="00DB032B" w:rsidP="00DB032B">
            <w:pPr>
              <w:pStyle w:val="Default"/>
              <w:jc w:val="both"/>
              <w:rPr>
                <w:rFonts w:cs="Arial"/>
                <w:sz w:val="22"/>
                <w:szCs w:val="22"/>
              </w:rPr>
            </w:pPr>
            <w:r w:rsidRPr="000450B3">
              <w:rPr>
                <w:rFonts w:cs="Arial"/>
                <w:sz w:val="22"/>
                <w:szCs w:val="22"/>
              </w:rPr>
              <w:t>&amp;</w:t>
            </w:r>
          </w:p>
          <w:p w14:paraId="50930951"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ITB Clause</w:t>
            </w:r>
          </w:p>
          <w:p w14:paraId="07AE4068" w14:textId="33D951C7" w:rsidR="00DB032B" w:rsidRPr="000450B3" w:rsidRDefault="00DB032B" w:rsidP="00DB032B">
            <w:pPr>
              <w:pStyle w:val="Default"/>
              <w:jc w:val="both"/>
              <w:rPr>
                <w:rFonts w:cs="Arial"/>
                <w:sz w:val="22"/>
                <w:szCs w:val="22"/>
              </w:rPr>
            </w:pPr>
            <w:r w:rsidRPr="000450B3">
              <w:rPr>
                <w:rFonts w:cs="Arial"/>
                <w:sz w:val="22"/>
                <w:szCs w:val="22"/>
              </w:rPr>
              <w:t>9.1 (b) vii</w:t>
            </w:r>
          </w:p>
          <w:p w14:paraId="17BA2629" w14:textId="77777777" w:rsidR="00DB032B" w:rsidRPr="000450B3" w:rsidRDefault="00DB032B" w:rsidP="00DB032B">
            <w:pPr>
              <w:jc w:val="both"/>
              <w:rPr>
                <w:rFonts w:ascii="Book Antiqua" w:hAnsi="Book Antiqua" w:cs="Arial"/>
                <w:sz w:val="22"/>
                <w:szCs w:val="22"/>
              </w:rPr>
            </w:pPr>
          </w:p>
        </w:tc>
        <w:tc>
          <w:tcPr>
            <w:tcW w:w="7200" w:type="dxa"/>
            <w:tcBorders>
              <w:left w:val="single" w:sz="4" w:space="0" w:color="auto"/>
            </w:tcBorders>
          </w:tcPr>
          <w:p w14:paraId="138802F1" w14:textId="638263DC" w:rsidR="00DB032B" w:rsidRPr="000450B3" w:rsidRDefault="00DB032B" w:rsidP="00DB032B">
            <w:pPr>
              <w:pStyle w:val="Default"/>
              <w:rPr>
                <w:rFonts w:cs="Arial"/>
                <w:b/>
                <w:bCs/>
                <w:sz w:val="22"/>
                <w:szCs w:val="22"/>
              </w:rPr>
            </w:pPr>
            <w:r w:rsidRPr="000450B3">
              <w:rPr>
                <w:rFonts w:cs="Arial"/>
                <w:b/>
                <w:bCs/>
                <w:sz w:val="22"/>
                <w:szCs w:val="22"/>
              </w:rPr>
              <w:t>Supplementing Sub-Clause ITB 9 I (viii) &amp; 9.1 (b) (vii):</w:t>
            </w:r>
          </w:p>
          <w:p w14:paraId="28B77F7A" w14:textId="77777777" w:rsidR="00DB032B" w:rsidRPr="000450B3" w:rsidRDefault="00DB032B" w:rsidP="00DB032B">
            <w:pPr>
              <w:pStyle w:val="Default"/>
              <w:jc w:val="both"/>
              <w:rPr>
                <w:rFonts w:cs="Arial"/>
                <w:b/>
                <w:bCs/>
                <w:sz w:val="22"/>
                <w:szCs w:val="22"/>
              </w:rPr>
            </w:pPr>
          </w:p>
          <w:p w14:paraId="1013AFD0" w14:textId="77777777" w:rsidR="00DB032B" w:rsidRPr="000450B3" w:rsidRDefault="00DB032B" w:rsidP="00DB032B">
            <w:pPr>
              <w:pStyle w:val="ListParagraph"/>
              <w:numPr>
                <w:ilvl w:val="0"/>
                <w:numId w:val="6"/>
              </w:numPr>
              <w:ind w:left="391"/>
              <w:jc w:val="both"/>
              <w:rPr>
                <w:rFonts w:ascii="Book Antiqua" w:hAnsi="Book Antiqua" w:cs="Arial"/>
                <w:b/>
                <w:bCs/>
                <w:sz w:val="22"/>
                <w:szCs w:val="22"/>
              </w:rPr>
            </w:pPr>
            <w:bookmarkStart w:id="0" w:name="_Hlk78034325"/>
            <w:r w:rsidRPr="000450B3">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0450B3">
              <w:rPr>
                <w:rFonts w:ascii="Book Antiqua" w:hAnsi="Book Antiqua" w:cs="Arial"/>
                <w:sz w:val="22"/>
                <w:szCs w:val="22"/>
              </w:rPr>
              <w:t>MoP</w:t>
            </w:r>
            <w:proofErr w:type="spellEnd"/>
            <w:r w:rsidRPr="000450B3">
              <w:rPr>
                <w:rFonts w:ascii="Book Antiqua" w:hAnsi="Book Antiqua" w:cs="Arial"/>
                <w:sz w:val="22"/>
                <w:szCs w:val="22"/>
              </w:rPr>
              <w:t xml:space="preserve"> order.</w:t>
            </w:r>
            <w:bookmarkEnd w:id="0"/>
          </w:p>
          <w:p w14:paraId="31DD1F2D" w14:textId="7910AEED" w:rsidR="00DB032B" w:rsidRPr="000450B3" w:rsidRDefault="00DB032B" w:rsidP="00DB032B">
            <w:pPr>
              <w:pStyle w:val="ListParagraph"/>
              <w:jc w:val="both"/>
              <w:rPr>
                <w:rFonts w:ascii="Book Antiqua" w:hAnsi="Book Antiqua" w:cs="Arial"/>
                <w:b/>
                <w:bCs/>
                <w:sz w:val="22"/>
                <w:szCs w:val="22"/>
              </w:rPr>
            </w:pPr>
          </w:p>
        </w:tc>
      </w:tr>
      <w:tr w:rsidR="00DB032B" w:rsidRPr="000450B3" w14:paraId="6D62E119" w14:textId="77777777" w:rsidTr="64E353CF">
        <w:tc>
          <w:tcPr>
            <w:tcW w:w="1080" w:type="dxa"/>
            <w:tcBorders>
              <w:right w:val="single" w:sz="4" w:space="0" w:color="auto"/>
            </w:tcBorders>
          </w:tcPr>
          <w:p w14:paraId="45FBCCE3"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9.2</w:t>
            </w:r>
          </w:p>
          <w:p w14:paraId="7C7C32D7" w14:textId="77777777" w:rsidR="00DB032B" w:rsidRPr="000450B3" w:rsidRDefault="00DB032B" w:rsidP="00DB032B">
            <w:pPr>
              <w:rPr>
                <w:rFonts w:ascii="Book Antiqua" w:hAnsi="Book Antiqua" w:cs="Arial"/>
                <w:sz w:val="22"/>
                <w:szCs w:val="22"/>
              </w:rPr>
            </w:pPr>
          </w:p>
        </w:tc>
        <w:tc>
          <w:tcPr>
            <w:tcW w:w="7200" w:type="dxa"/>
            <w:tcBorders>
              <w:left w:val="single" w:sz="4" w:space="0" w:color="auto"/>
            </w:tcBorders>
          </w:tcPr>
          <w:p w14:paraId="43B76322" w14:textId="124B4481" w:rsidR="00DB032B" w:rsidRPr="000450B3" w:rsidRDefault="00DB032B" w:rsidP="00DB032B">
            <w:pPr>
              <w:tabs>
                <w:tab w:val="left" w:pos="1773"/>
                <w:tab w:val="left" w:pos="1987"/>
              </w:tabs>
              <w:jc w:val="both"/>
              <w:rPr>
                <w:rFonts w:ascii="Book Antiqua" w:hAnsi="Book Antiqua" w:cs="Arial"/>
                <w:sz w:val="22"/>
                <w:szCs w:val="22"/>
              </w:rPr>
            </w:pPr>
            <w:r w:rsidRPr="000450B3">
              <w:rPr>
                <w:rFonts w:ascii="Book Antiqua" w:hAnsi="Book Antiqua" w:cs="Arial"/>
                <w:color w:val="0000FF"/>
                <w:sz w:val="22"/>
                <w:szCs w:val="22"/>
              </w:rPr>
              <w:t>Alternative bids shall not be permitted.</w:t>
            </w:r>
          </w:p>
        </w:tc>
      </w:tr>
      <w:tr w:rsidR="00DB032B" w:rsidRPr="000450B3" w14:paraId="7499481D" w14:textId="77777777" w:rsidTr="64E353CF">
        <w:trPr>
          <w:trHeight w:val="467"/>
        </w:trPr>
        <w:tc>
          <w:tcPr>
            <w:tcW w:w="1080" w:type="dxa"/>
            <w:tcBorders>
              <w:right w:val="single" w:sz="4" w:space="0" w:color="auto"/>
            </w:tcBorders>
          </w:tcPr>
          <w:p w14:paraId="3CA84C9B"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58E51F7D"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9.3</w:t>
            </w:r>
          </w:p>
          <w:p w14:paraId="1F8FB34C" w14:textId="77777777" w:rsidR="00DB032B" w:rsidRPr="000450B3" w:rsidRDefault="00DB032B" w:rsidP="00DB032B">
            <w:pPr>
              <w:jc w:val="center"/>
              <w:rPr>
                <w:rFonts w:ascii="Book Antiqua" w:hAnsi="Book Antiqua" w:cs="Arial"/>
                <w:sz w:val="22"/>
                <w:szCs w:val="22"/>
              </w:rPr>
            </w:pPr>
          </w:p>
        </w:tc>
        <w:tc>
          <w:tcPr>
            <w:tcW w:w="7200" w:type="dxa"/>
            <w:tcBorders>
              <w:left w:val="single" w:sz="4" w:space="0" w:color="auto"/>
            </w:tcBorders>
          </w:tcPr>
          <w:p w14:paraId="68F5F3E5" w14:textId="77777777" w:rsidR="00DB032B" w:rsidRPr="000450B3" w:rsidRDefault="00DB032B" w:rsidP="00DB032B">
            <w:pPr>
              <w:jc w:val="both"/>
              <w:rPr>
                <w:rFonts w:ascii="Book Antiqua" w:hAnsi="Book Antiqua" w:cs="Arial"/>
                <w:b/>
                <w:bCs/>
                <w:sz w:val="22"/>
                <w:szCs w:val="22"/>
                <w:lang w:val="en-GB"/>
              </w:rPr>
            </w:pPr>
            <w:r w:rsidRPr="000450B3">
              <w:rPr>
                <w:rFonts w:ascii="Book Antiqua" w:hAnsi="Book Antiqua" w:cs="Arial"/>
                <w:b/>
                <w:bCs/>
                <w:sz w:val="22"/>
                <w:szCs w:val="22"/>
                <w:lang w:val="en-GB"/>
              </w:rPr>
              <w:t>Supplementing ITB clause 9.3 with the following:</w:t>
            </w:r>
          </w:p>
          <w:p w14:paraId="3E9A9133" w14:textId="77777777" w:rsidR="00DB032B" w:rsidRPr="000450B3" w:rsidRDefault="00DB032B" w:rsidP="00DB032B">
            <w:pPr>
              <w:jc w:val="both"/>
              <w:rPr>
                <w:rFonts w:ascii="Book Antiqua" w:hAnsi="Book Antiqua" w:cs="Arial"/>
                <w:sz w:val="22"/>
                <w:szCs w:val="22"/>
                <w:lang w:val="en-GB"/>
              </w:rPr>
            </w:pPr>
          </w:p>
          <w:p w14:paraId="4AC138C7"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DB032B" w:rsidRPr="000450B3" w:rsidRDefault="00DB032B" w:rsidP="00DB032B">
            <w:pPr>
              <w:jc w:val="both"/>
              <w:rPr>
                <w:rFonts w:ascii="Book Antiqua" w:hAnsi="Book Antiqua" w:cs="Arial"/>
                <w:sz w:val="22"/>
                <w:szCs w:val="22"/>
                <w:lang w:val="en-GB"/>
              </w:rPr>
            </w:pPr>
          </w:p>
          <w:p w14:paraId="70E20A1B" w14:textId="77777777" w:rsidR="00DB032B" w:rsidRPr="000450B3" w:rsidRDefault="00DB032B" w:rsidP="00DB032B">
            <w:pPr>
              <w:jc w:val="both"/>
              <w:rPr>
                <w:rFonts w:ascii="Book Antiqua" w:hAnsi="Book Antiqua" w:cs="Arial"/>
                <w:sz w:val="22"/>
                <w:szCs w:val="22"/>
                <w:lang w:val="en-GB"/>
              </w:rPr>
            </w:pPr>
            <w:r w:rsidRPr="000450B3">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DB032B" w:rsidRPr="000450B3" w:rsidRDefault="00DB032B" w:rsidP="00DB032B">
            <w:pPr>
              <w:jc w:val="both"/>
              <w:rPr>
                <w:rFonts w:ascii="Book Antiqua" w:hAnsi="Book Antiqua" w:cs="Arial"/>
                <w:sz w:val="22"/>
                <w:szCs w:val="22"/>
                <w:lang w:val="en-GB"/>
              </w:rPr>
            </w:pPr>
          </w:p>
          <w:p w14:paraId="66DE2E0B" w14:textId="7DDE552D" w:rsidR="00DB032B" w:rsidRPr="000450B3" w:rsidRDefault="00DB032B" w:rsidP="00DB032B">
            <w:pPr>
              <w:pStyle w:val="Default"/>
              <w:jc w:val="both"/>
              <w:rPr>
                <w:rFonts w:cs="Arial"/>
                <w:sz w:val="22"/>
                <w:szCs w:val="22"/>
                <w:lang w:val="en-GB"/>
              </w:rPr>
            </w:pPr>
            <w:r w:rsidRPr="000450B3">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DB032B" w:rsidRPr="000450B3" w14:paraId="5A129779" w14:textId="77777777" w:rsidTr="64E353CF">
        <w:trPr>
          <w:trHeight w:val="467"/>
        </w:trPr>
        <w:tc>
          <w:tcPr>
            <w:tcW w:w="1080" w:type="dxa"/>
            <w:tcBorders>
              <w:right w:val="single" w:sz="4" w:space="0" w:color="auto"/>
            </w:tcBorders>
          </w:tcPr>
          <w:p w14:paraId="5E2CD691"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DB032B" w:rsidRPr="000450B3" w:rsidRDefault="00DB032B" w:rsidP="00DB032B">
            <w:pPr>
              <w:jc w:val="center"/>
              <w:rPr>
                <w:rFonts w:ascii="Book Antiqua" w:hAnsi="Book Antiqua" w:cs="Arial"/>
                <w:sz w:val="22"/>
                <w:szCs w:val="22"/>
              </w:rPr>
            </w:pPr>
            <w:r w:rsidRPr="000450B3">
              <w:rPr>
                <w:rFonts w:ascii="Book Antiqua" w:hAnsi="Book Antiqua" w:cs="Arial"/>
                <w:sz w:val="22"/>
                <w:szCs w:val="22"/>
              </w:rPr>
              <w:t>ITB 9.3 (a)</w:t>
            </w:r>
          </w:p>
        </w:tc>
        <w:tc>
          <w:tcPr>
            <w:tcW w:w="7200" w:type="dxa"/>
            <w:tcBorders>
              <w:left w:val="single" w:sz="4" w:space="0" w:color="auto"/>
            </w:tcBorders>
          </w:tcPr>
          <w:p w14:paraId="35A6853A" w14:textId="77777777" w:rsidR="00DB032B" w:rsidRPr="000450B3" w:rsidRDefault="00DB032B" w:rsidP="00DB032B">
            <w:pPr>
              <w:pStyle w:val="Default"/>
              <w:jc w:val="both"/>
              <w:rPr>
                <w:rFonts w:cs="Arial"/>
                <w:b/>
                <w:bCs/>
                <w:sz w:val="22"/>
                <w:szCs w:val="22"/>
                <w:lang w:val="en-GB"/>
              </w:rPr>
            </w:pPr>
            <w:r w:rsidRPr="000450B3">
              <w:rPr>
                <w:rFonts w:cs="Arial"/>
                <w:b/>
                <w:bCs/>
                <w:sz w:val="22"/>
                <w:szCs w:val="22"/>
                <w:lang w:val="en-GB"/>
              </w:rPr>
              <w:t>Replace ITB clause 9.3(a) with the following:</w:t>
            </w:r>
          </w:p>
          <w:p w14:paraId="5051C594" w14:textId="77777777" w:rsidR="00DB032B" w:rsidRPr="000450B3" w:rsidRDefault="00DB032B" w:rsidP="00DB032B">
            <w:pPr>
              <w:pStyle w:val="Default"/>
              <w:jc w:val="both"/>
              <w:rPr>
                <w:rFonts w:cs="Arial"/>
                <w:sz w:val="22"/>
                <w:szCs w:val="22"/>
              </w:rPr>
            </w:pPr>
          </w:p>
          <w:p w14:paraId="6C15B1DA" w14:textId="77777777" w:rsidR="00DB032B" w:rsidRPr="000450B3" w:rsidRDefault="00DB032B" w:rsidP="00DB032B">
            <w:pPr>
              <w:pStyle w:val="Default"/>
              <w:numPr>
                <w:ilvl w:val="0"/>
                <w:numId w:val="26"/>
              </w:numPr>
              <w:ind w:left="432" w:hanging="432"/>
              <w:jc w:val="both"/>
              <w:rPr>
                <w:rFonts w:cs="Arial"/>
                <w:sz w:val="22"/>
                <w:szCs w:val="22"/>
              </w:rPr>
            </w:pPr>
            <w:r w:rsidRPr="000450B3">
              <w:rPr>
                <w:rFonts w:cs="Arial"/>
                <w:sz w:val="22"/>
                <w:szCs w:val="22"/>
              </w:rPr>
              <w:t xml:space="preserve">Attachment 1: </w:t>
            </w:r>
            <w:r w:rsidRPr="000450B3">
              <w:rPr>
                <w:rFonts w:cs="Arial"/>
                <w:b/>
                <w:bCs/>
                <w:sz w:val="22"/>
                <w:szCs w:val="22"/>
              </w:rPr>
              <w:t>Not Applicable</w:t>
            </w:r>
          </w:p>
          <w:p w14:paraId="4D5BE951" w14:textId="77777777" w:rsidR="00DB032B" w:rsidRPr="000450B3" w:rsidRDefault="00DB032B" w:rsidP="00DB032B">
            <w:pPr>
              <w:jc w:val="both"/>
              <w:rPr>
                <w:rFonts w:ascii="Book Antiqua" w:hAnsi="Book Antiqua" w:cs="Arial"/>
                <w:b/>
                <w:bCs/>
                <w:sz w:val="22"/>
                <w:szCs w:val="22"/>
                <w:lang w:val="en-GB"/>
              </w:rPr>
            </w:pPr>
          </w:p>
        </w:tc>
      </w:tr>
      <w:tr w:rsidR="00DB032B" w:rsidRPr="000450B3" w14:paraId="20B1D69D" w14:textId="77777777" w:rsidTr="64E353CF">
        <w:trPr>
          <w:trHeight w:val="467"/>
        </w:trPr>
        <w:tc>
          <w:tcPr>
            <w:tcW w:w="1080" w:type="dxa"/>
            <w:tcBorders>
              <w:right w:val="single" w:sz="4" w:space="0" w:color="auto"/>
            </w:tcBorders>
          </w:tcPr>
          <w:p w14:paraId="00A4C7EF"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DB032B" w:rsidRPr="000450B3" w:rsidRDefault="00DB032B" w:rsidP="00DB032B">
            <w:pPr>
              <w:jc w:val="center"/>
              <w:rPr>
                <w:rFonts w:ascii="Book Antiqua" w:hAnsi="Book Antiqua" w:cs="Arial"/>
                <w:sz w:val="22"/>
                <w:szCs w:val="22"/>
              </w:rPr>
            </w:pPr>
            <w:r w:rsidRPr="000450B3">
              <w:rPr>
                <w:rFonts w:ascii="Book Antiqua" w:hAnsi="Book Antiqua" w:cs="Arial"/>
                <w:sz w:val="22"/>
                <w:szCs w:val="22"/>
              </w:rPr>
              <w:t>ITB 9.3 (c)</w:t>
            </w:r>
          </w:p>
        </w:tc>
        <w:tc>
          <w:tcPr>
            <w:tcW w:w="7200" w:type="dxa"/>
            <w:tcBorders>
              <w:left w:val="single" w:sz="4" w:space="0" w:color="auto"/>
            </w:tcBorders>
          </w:tcPr>
          <w:p w14:paraId="4D59B9D3" w14:textId="6762D48B" w:rsidR="00DB032B" w:rsidRPr="000450B3" w:rsidRDefault="00DB032B" w:rsidP="00DB032B">
            <w:pPr>
              <w:rPr>
                <w:rFonts w:ascii="Book Antiqua" w:hAnsi="Book Antiqua" w:cs="Arial"/>
                <w:b/>
                <w:bCs/>
                <w:sz w:val="22"/>
                <w:szCs w:val="22"/>
                <w:lang w:val="en-GB"/>
              </w:rPr>
            </w:pPr>
            <w:r w:rsidRPr="000450B3">
              <w:rPr>
                <w:rFonts w:ascii="Book Antiqua" w:hAnsi="Book Antiqua" w:cs="Arial"/>
                <w:b/>
                <w:bCs/>
                <w:sz w:val="22"/>
                <w:szCs w:val="22"/>
                <w:lang w:val="en-GB"/>
              </w:rPr>
              <w:t>Replace ITB clause 9.3 (c) with the following:</w:t>
            </w:r>
          </w:p>
          <w:p w14:paraId="063AABC6" w14:textId="77777777" w:rsidR="00DB032B" w:rsidRPr="000450B3" w:rsidRDefault="00DB032B" w:rsidP="00DB032B">
            <w:pPr>
              <w:pStyle w:val="Default"/>
              <w:jc w:val="both"/>
              <w:rPr>
                <w:rFonts w:cs="Arial"/>
                <w:b/>
                <w:bCs/>
                <w:i/>
                <w:iCs/>
                <w:sz w:val="22"/>
                <w:szCs w:val="22"/>
              </w:rPr>
            </w:pPr>
          </w:p>
          <w:p w14:paraId="13DC6F6C" w14:textId="77777777" w:rsidR="00DB032B" w:rsidRPr="000450B3" w:rsidRDefault="00DB032B" w:rsidP="00DB032B">
            <w:pPr>
              <w:jc w:val="both"/>
              <w:rPr>
                <w:rFonts w:ascii="Book Antiqua" w:eastAsia="Calibri" w:hAnsi="Book Antiqua" w:cs="Arial"/>
                <w:i/>
                <w:iCs/>
                <w:color w:val="000000"/>
                <w:sz w:val="22"/>
                <w:szCs w:val="22"/>
                <w:lang w:bidi="hi-IN"/>
              </w:rPr>
            </w:pPr>
            <w:r w:rsidRPr="000450B3">
              <w:rPr>
                <w:rFonts w:ascii="Book Antiqua" w:eastAsia="Calibri" w:hAnsi="Book Antiqua" w:cs="Arial"/>
                <w:b/>
                <w:bCs/>
                <w:color w:val="000000"/>
                <w:sz w:val="22"/>
                <w:szCs w:val="22"/>
                <w:lang w:bidi="hi-IN"/>
              </w:rPr>
              <w:t>(c) Attachment 3:</w:t>
            </w:r>
            <w:r w:rsidRPr="000450B3">
              <w:rPr>
                <w:rFonts w:ascii="Book Antiqua" w:eastAsia="Calibri" w:hAnsi="Book Antiqua" w:cs="Arial"/>
                <w:color w:val="000000"/>
                <w:sz w:val="22"/>
                <w:szCs w:val="22"/>
                <w:lang w:bidi="hi-IN"/>
              </w:rPr>
              <w:t xml:space="preserve"> Bidder’s Eligibility and Qualifications </w:t>
            </w:r>
            <w:r w:rsidRPr="000450B3">
              <w:rPr>
                <w:rFonts w:ascii="Book Antiqua" w:eastAsia="Calibri" w:hAnsi="Book Antiqua" w:cs="Arial"/>
                <w:i/>
                <w:iCs/>
                <w:color w:val="000000"/>
                <w:sz w:val="22"/>
                <w:szCs w:val="22"/>
                <w:lang w:bidi="hi-IN"/>
              </w:rPr>
              <w:t>(Uploading of Scanned Copies of documentary evidence in support of Bidder’s qualification. In case of Joint Venture bid, submission of Hard Copy in „Original</w:t>
            </w:r>
            <w:r w:rsidRPr="000450B3">
              <w:rPr>
                <w:rFonts w:eastAsia="Calibri"/>
                <w:i/>
                <w:iCs/>
                <w:color w:val="000000"/>
                <w:sz w:val="22"/>
                <w:szCs w:val="22"/>
                <w:lang w:bidi="hi-IN"/>
              </w:rPr>
              <w:t>‟</w:t>
            </w:r>
            <w:r w:rsidRPr="000450B3">
              <w:rPr>
                <w:rFonts w:ascii="Book Antiqua" w:eastAsia="Calibri" w:hAnsi="Book Antiqua" w:cs="Arial"/>
                <w:i/>
                <w:iCs/>
                <w:color w:val="000000"/>
                <w:sz w:val="22"/>
                <w:szCs w:val="22"/>
                <w:lang w:bidi="hi-IN"/>
              </w:rPr>
              <w:t xml:space="preserve"> of the JV Agreement and POA for JV)</w:t>
            </w:r>
          </w:p>
          <w:p w14:paraId="0AAB4752" w14:textId="77777777" w:rsidR="00DB032B" w:rsidRPr="000450B3" w:rsidRDefault="00DB032B" w:rsidP="00DB032B">
            <w:pPr>
              <w:jc w:val="both"/>
              <w:rPr>
                <w:rFonts w:ascii="Book Antiqua" w:eastAsia="Calibri" w:hAnsi="Book Antiqua" w:cs="Arial"/>
                <w:i/>
                <w:iCs/>
                <w:color w:val="000000"/>
                <w:sz w:val="22"/>
                <w:szCs w:val="22"/>
                <w:lang w:bidi="hi-IN"/>
              </w:rPr>
            </w:pPr>
          </w:p>
          <w:p w14:paraId="67DBDA65" w14:textId="77777777" w:rsidR="00DB032B" w:rsidRPr="000450B3" w:rsidRDefault="00DB032B" w:rsidP="00DB032B">
            <w:pPr>
              <w:jc w:val="both"/>
              <w:rPr>
                <w:rFonts w:ascii="Book Antiqua" w:eastAsia="Calibri" w:hAnsi="Book Antiqua" w:cs="Arial"/>
                <w:color w:val="000000"/>
                <w:sz w:val="22"/>
                <w:szCs w:val="22"/>
                <w:lang w:bidi="hi-IN"/>
              </w:rPr>
            </w:pPr>
            <w:r w:rsidRPr="000450B3">
              <w:rPr>
                <w:rFonts w:ascii="Book Antiqua" w:eastAsia="Calibri" w:hAnsi="Book Antiqua" w:cs="Arial"/>
                <w:color w:val="000000"/>
                <w:sz w:val="22"/>
                <w:szCs w:val="22"/>
                <w:lang w:bidi="hi-IN"/>
              </w:rPr>
              <w:t>……………………………….</w:t>
            </w:r>
          </w:p>
          <w:p w14:paraId="78564B13" w14:textId="77777777" w:rsidR="00DB032B" w:rsidRPr="000450B3" w:rsidRDefault="00DB032B" w:rsidP="00DB032B">
            <w:pPr>
              <w:jc w:val="both"/>
              <w:rPr>
                <w:rFonts w:ascii="Book Antiqua" w:eastAsia="Calibri" w:hAnsi="Book Antiqua" w:cs="Arial"/>
                <w:color w:val="000000"/>
                <w:sz w:val="22"/>
                <w:szCs w:val="22"/>
                <w:lang w:bidi="hi-IN"/>
              </w:rPr>
            </w:pPr>
            <w:r w:rsidRPr="000450B3">
              <w:rPr>
                <w:rFonts w:ascii="Book Antiqua" w:eastAsia="Calibri" w:hAnsi="Book Antiqua" w:cs="Arial"/>
                <w:color w:val="000000"/>
                <w:sz w:val="22"/>
                <w:szCs w:val="22"/>
                <w:lang w:bidi="hi-IN"/>
              </w:rPr>
              <w:t>…………………………………………………….</w:t>
            </w:r>
          </w:p>
          <w:p w14:paraId="218B17CF" w14:textId="77777777" w:rsidR="00DB032B" w:rsidRPr="000450B3" w:rsidRDefault="00DB032B" w:rsidP="00DB032B">
            <w:pPr>
              <w:jc w:val="both"/>
              <w:rPr>
                <w:rFonts w:ascii="Book Antiqua" w:eastAsia="Calibri" w:hAnsi="Book Antiqua" w:cs="Arial"/>
                <w:color w:val="000000"/>
                <w:sz w:val="22"/>
                <w:szCs w:val="22"/>
                <w:lang w:bidi="hi-IN"/>
              </w:rPr>
            </w:pPr>
          </w:p>
          <w:p w14:paraId="701D1612" w14:textId="77777777" w:rsidR="00DB032B" w:rsidRPr="000450B3" w:rsidRDefault="00DB032B" w:rsidP="00DB032B">
            <w:pPr>
              <w:pStyle w:val="Default"/>
              <w:jc w:val="both"/>
              <w:rPr>
                <w:rFonts w:eastAsia="Calibri" w:cs="Arial"/>
                <w:sz w:val="22"/>
                <w:szCs w:val="22"/>
              </w:rPr>
            </w:pPr>
            <w:r w:rsidRPr="000450B3">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0450B3">
              <w:rPr>
                <w:rFonts w:eastAsia="Calibri" w:cs="Arial"/>
                <w:b/>
                <w:bCs/>
                <w:sz w:val="22"/>
                <w:szCs w:val="22"/>
              </w:rPr>
              <w:t>inter-alia considering</w:t>
            </w:r>
            <w:r w:rsidRPr="000450B3">
              <w:rPr>
                <w:rFonts w:cs="Arial"/>
                <w:b/>
                <w:bCs/>
                <w:sz w:val="22"/>
                <w:szCs w:val="22"/>
              </w:rPr>
              <w:t xml:space="preserve"> </w:t>
            </w:r>
            <w:r w:rsidRPr="000450B3">
              <w:rPr>
                <w:rFonts w:eastAsia="Calibri" w:cs="Arial"/>
                <w:b/>
                <w:bCs/>
                <w:sz w:val="22"/>
                <w:szCs w:val="22"/>
              </w:rPr>
              <w:t>bid submitted by the Bidder in future packages as non-responsive in line with ITB 13.6</w:t>
            </w:r>
            <w:r w:rsidRPr="000450B3">
              <w:rPr>
                <w:rFonts w:eastAsia="Calibri" w:cs="Arial"/>
                <w:sz w:val="22"/>
                <w:szCs w:val="22"/>
              </w:rPr>
              <w:t>.</w:t>
            </w:r>
          </w:p>
          <w:p w14:paraId="26E4A162" w14:textId="77777777" w:rsidR="00DB032B" w:rsidRPr="000450B3" w:rsidRDefault="00DB032B" w:rsidP="00DB032B">
            <w:pPr>
              <w:rPr>
                <w:rFonts w:ascii="Book Antiqua" w:hAnsi="Book Antiqua" w:cs="Arial"/>
                <w:sz w:val="22"/>
                <w:szCs w:val="22"/>
                <w:lang w:bidi="hi-IN"/>
              </w:rPr>
            </w:pPr>
          </w:p>
          <w:p w14:paraId="2C0FF55C" w14:textId="3C8E3F70" w:rsidR="00DB032B" w:rsidRPr="000450B3" w:rsidRDefault="00DB032B" w:rsidP="00DB032B">
            <w:pPr>
              <w:jc w:val="both"/>
              <w:rPr>
                <w:rFonts w:ascii="Book Antiqua" w:hAnsi="Book Antiqua" w:cs="Arial"/>
                <w:sz w:val="22"/>
                <w:szCs w:val="22"/>
                <w:lang w:bidi="hi-IN"/>
              </w:rPr>
            </w:pPr>
            <w:r w:rsidRPr="000450B3">
              <w:rPr>
                <w:rFonts w:ascii="Book Antiqua" w:hAnsi="Book Antiqua" w:cs="Arial"/>
                <w:sz w:val="22"/>
                <w:szCs w:val="22"/>
                <w:lang w:bidi="hi-IN"/>
              </w:rPr>
              <w:t>[Note I. In the event, the Bidder is not able to furnish the above information of its own (i.e., separate</w:t>
            </w:r>
            <w:proofErr w:type="gramStart"/>
            <w:r w:rsidRPr="000450B3">
              <w:rPr>
                <w:rFonts w:ascii="Book Antiqua" w:hAnsi="Book Antiqua" w:cs="Arial"/>
                <w:sz w:val="22"/>
                <w:szCs w:val="22"/>
                <w:lang w:bidi="hi-IN"/>
              </w:rPr>
              <w:t>),…</w:t>
            </w:r>
            <w:proofErr w:type="gramEnd"/>
            <w:r w:rsidRPr="000450B3">
              <w:rPr>
                <w:rFonts w:ascii="Book Antiqua" w:hAnsi="Book Antiqua" w:cs="Arial"/>
                <w:sz w:val="22"/>
                <w:szCs w:val="22"/>
                <w:lang w:bidi="hi-IN"/>
              </w:rPr>
              <w:t>………………………</w:t>
            </w:r>
          </w:p>
          <w:p w14:paraId="7B448C35" w14:textId="77777777" w:rsidR="00DB032B" w:rsidRPr="000450B3" w:rsidRDefault="00DB032B" w:rsidP="00DB032B">
            <w:pPr>
              <w:jc w:val="both"/>
              <w:rPr>
                <w:rFonts w:ascii="Book Antiqua" w:eastAsia="Calibri" w:hAnsi="Book Antiqua" w:cs="Arial"/>
                <w:color w:val="000000"/>
                <w:sz w:val="22"/>
                <w:szCs w:val="22"/>
                <w:lang w:bidi="hi-IN"/>
              </w:rPr>
            </w:pPr>
            <w:r w:rsidRPr="000450B3">
              <w:rPr>
                <w:rFonts w:ascii="Book Antiqua" w:eastAsia="Calibri" w:hAnsi="Book Antiqua" w:cs="Arial"/>
                <w:color w:val="000000"/>
                <w:sz w:val="22"/>
                <w:szCs w:val="22"/>
                <w:lang w:bidi="hi-IN"/>
              </w:rPr>
              <w:t>……………………………….</w:t>
            </w:r>
          </w:p>
          <w:p w14:paraId="0FC3B987" w14:textId="77777777" w:rsidR="00DB032B" w:rsidRPr="000450B3" w:rsidRDefault="00DB032B" w:rsidP="00DB032B">
            <w:pPr>
              <w:jc w:val="both"/>
              <w:rPr>
                <w:rFonts w:ascii="Book Antiqua" w:eastAsia="Calibri" w:hAnsi="Book Antiqua" w:cs="Arial"/>
                <w:color w:val="000000"/>
                <w:sz w:val="22"/>
                <w:szCs w:val="22"/>
                <w:lang w:bidi="hi-IN"/>
              </w:rPr>
            </w:pPr>
            <w:r w:rsidRPr="000450B3">
              <w:rPr>
                <w:rFonts w:ascii="Book Antiqua" w:eastAsia="Calibri" w:hAnsi="Book Antiqua" w:cs="Arial"/>
                <w:color w:val="000000"/>
                <w:sz w:val="22"/>
                <w:szCs w:val="22"/>
                <w:lang w:bidi="hi-IN"/>
              </w:rPr>
              <w:t>…………………………………….</w:t>
            </w:r>
          </w:p>
          <w:p w14:paraId="4D571447" w14:textId="77777777" w:rsidR="00DB032B" w:rsidRPr="000450B3" w:rsidRDefault="00DB032B" w:rsidP="00DB032B">
            <w:pPr>
              <w:pStyle w:val="Default"/>
              <w:jc w:val="both"/>
              <w:rPr>
                <w:rFonts w:cs="Arial"/>
                <w:b/>
                <w:bCs/>
                <w:sz w:val="22"/>
                <w:szCs w:val="22"/>
                <w:lang w:val="en-GB"/>
              </w:rPr>
            </w:pPr>
          </w:p>
        </w:tc>
      </w:tr>
      <w:tr w:rsidR="00DB032B" w:rsidRPr="000450B3" w14:paraId="37A90741" w14:textId="77777777" w:rsidTr="64E353CF">
        <w:trPr>
          <w:trHeight w:val="467"/>
        </w:trPr>
        <w:tc>
          <w:tcPr>
            <w:tcW w:w="1080" w:type="dxa"/>
            <w:tcBorders>
              <w:right w:val="single" w:sz="4" w:space="0" w:color="auto"/>
            </w:tcBorders>
          </w:tcPr>
          <w:p w14:paraId="7EAAAE5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74EF29DA" w14:textId="4E40E363" w:rsidR="00DB032B" w:rsidRPr="000450B3" w:rsidRDefault="00DB032B" w:rsidP="00DB032B">
            <w:pPr>
              <w:jc w:val="center"/>
              <w:rPr>
                <w:rFonts w:ascii="Book Antiqua" w:hAnsi="Book Antiqua" w:cs="Arial"/>
                <w:sz w:val="22"/>
                <w:szCs w:val="22"/>
              </w:rPr>
            </w:pPr>
            <w:r w:rsidRPr="000450B3">
              <w:rPr>
                <w:rFonts w:ascii="Book Antiqua" w:hAnsi="Book Antiqua" w:cs="Arial"/>
                <w:sz w:val="22"/>
                <w:szCs w:val="22"/>
              </w:rPr>
              <w:t>ITB 9.3 (o)</w:t>
            </w:r>
          </w:p>
        </w:tc>
        <w:tc>
          <w:tcPr>
            <w:tcW w:w="7200" w:type="dxa"/>
            <w:tcBorders>
              <w:left w:val="single" w:sz="4" w:space="0" w:color="auto"/>
            </w:tcBorders>
          </w:tcPr>
          <w:p w14:paraId="327E93D2" w14:textId="77777777" w:rsidR="00DB032B" w:rsidRPr="000450B3" w:rsidRDefault="00DB032B" w:rsidP="00DB032B">
            <w:pPr>
              <w:jc w:val="both"/>
              <w:rPr>
                <w:rFonts w:ascii="Book Antiqua" w:hAnsi="Book Antiqua" w:cs="Arial"/>
                <w:b/>
                <w:bCs/>
                <w:sz w:val="22"/>
                <w:szCs w:val="22"/>
                <w:lang w:val="en-GB"/>
              </w:rPr>
            </w:pPr>
            <w:r w:rsidRPr="000450B3">
              <w:rPr>
                <w:rFonts w:ascii="Book Antiqua" w:hAnsi="Book Antiqua" w:cs="Arial"/>
                <w:b/>
                <w:bCs/>
                <w:sz w:val="22"/>
                <w:szCs w:val="22"/>
                <w:lang w:val="en-GB"/>
              </w:rPr>
              <w:t>Supplementing ITB clause 9.3(o) with the following:</w:t>
            </w:r>
          </w:p>
          <w:p w14:paraId="3CF9A9EB" w14:textId="77777777" w:rsidR="00DB032B" w:rsidRPr="000450B3" w:rsidRDefault="00DB032B" w:rsidP="00DB032B">
            <w:pPr>
              <w:jc w:val="both"/>
              <w:rPr>
                <w:rFonts w:ascii="Book Antiqua" w:hAnsi="Book Antiqua" w:cs="Arial"/>
                <w:sz w:val="22"/>
                <w:szCs w:val="22"/>
                <w:lang w:val="en-GB"/>
              </w:rPr>
            </w:pPr>
          </w:p>
          <w:p w14:paraId="34EBF299" w14:textId="77777777" w:rsidR="00253CAD" w:rsidRPr="000450B3" w:rsidRDefault="00253CAD" w:rsidP="00253CAD">
            <w:pPr>
              <w:jc w:val="both"/>
              <w:rPr>
                <w:rFonts w:ascii="Book Antiqua" w:hAnsi="Book Antiqua" w:cs="Arial"/>
                <w:sz w:val="22"/>
                <w:szCs w:val="22"/>
              </w:rPr>
            </w:pPr>
            <w:r w:rsidRPr="000450B3">
              <w:rPr>
                <w:rFonts w:ascii="Book Antiqua" w:hAnsi="Book Antiqua" w:cs="Arial"/>
                <w:sz w:val="22"/>
                <w:szCs w:val="22"/>
              </w:rPr>
              <w:t xml:space="preserve">Integrity Pact Program (IPP), a panel of Independent External Monitors (IEMs) comprising </w:t>
            </w:r>
            <w:r w:rsidRPr="000450B3">
              <w:rPr>
                <w:rFonts w:ascii="Book Antiqua" w:hAnsi="Book Antiqua" w:cs="Arial"/>
                <w:b/>
                <w:bCs/>
                <w:sz w:val="22"/>
                <w:szCs w:val="22"/>
              </w:rPr>
              <w:t xml:space="preserve">Sh. </w:t>
            </w:r>
            <w:proofErr w:type="spellStart"/>
            <w:r w:rsidRPr="000450B3">
              <w:rPr>
                <w:rFonts w:ascii="Book Antiqua" w:hAnsi="Book Antiqua" w:cs="Arial"/>
                <w:b/>
                <w:bCs/>
                <w:sz w:val="22"/>
                <w:szCs w:val="22"/>
              </w:rPr>
              <w:t>Nand</w:t>
            </w:r>
            <w:proofErr w:type="spellEnd"/>
            <w:r w:rsidRPr="000450B3">
              <w:rPr>
                <w:rFonts w:ascii="Book Antiqua" w:hAnsi="Book Antiqua" w:cs="Arial"/>
                <w:b/>
                <w:bCs/>
                <w:sz w:val="22"/>
                <w:szCs w:val="22"/>
              </w:rPr>
              <w:t xml:space="preserve"> Lal Singh, Sh. Anil Kumar and Sh.  </w:t>
            </w:r>
            <w:r w:rsidRPr="000450B3">
              <w:rPr>
                <w:rFonts w:ascii="Book Antiqua" w:hAnsi="Book Antiqua" w:cs="Arial"/>
                <w:b/>
                <w:bCs/>
                <w:sz w:val="22"/>
                <w:szCs w:val="22"/>
              </w:rPr>
              <w:lastRenderedPageBreak/>
              <w:t>Shekhar Prasad Singh</w:t>
            </w:r>
            <w:r w:rsidRPr="000450B3">
              <w:rPr>
                <w:rFonts w:ascii="Book Antiqua" w:hAnsi="Book Antiqua" w:cs="Arial"/>
                <w:sz w:val="22"/>
                <w:szCs w:val="22"/>
              </w:rPr>
              <w:t xml:space="preserve"> has been appointed by CVC. Correspondence, if any, to the panel of IEMs be addressed to the following:</w:t>
            </w:r>
          </w:p>
          <w:p w14:paraId="5AC69865" w14:textId="77777777" w:rsidR="00253CAD" w:rsidRPr="000450B3" w:rsidRDefault="00253CAD" w:rsidP="00253CAD">
            <w:pPr>
              <w:tabs>
                <w:tab w:val="left" w:pos="1035"/>
              </w:tabs>
              <w:ind w:left="1080" w:hanging="1080"/>
              <w:jc w:val="both"/>
              <w:rPr>
                <w:rFonts w:ascii="Book Antiqua" w:hAnsi="Book Antiqua" w:cs="Arial"/>
                <w:sz w:val="22"/>
                <w:szCs w:val="22"/>
              </w:rPr>
            </w:pPr>
          </w:p>
          <w:p w14:paraId="0FD1391B" w14:textId="77777777" w:rsidR="00253CAD" w:rsidRPr="000450B3" w:rsidRDefault="00253CAD" w:rsidP="00253CAD">
            <w:pPr>
              <w:tabs>
                <w:tab w:val="left" w:pos="0"/>
              </w:tabs>
              <w:jc w:val="both"/>
              <w:rPr>
                <w:rFonts w:ascii="Book Antiqua" w:hAnsi="Book Antiqua" w:cs="Arial"/>
                <w:sz w:val="22"/>
                <w:szCs w:val="22"/>
              </w:rPr>
            </w:pPr>
            <w:r w:rsidRPr="000450B3">
              <w:rPr>
                <w:rFonts w:ascii="Book Antiqua" w:hAnsi="Book Antiqua" w:cs="Arial"/>
                <w:sz w:val="22"/>
                <w:szCs w:val="22"/>
              </w:rPr>
              <w:t xml:space="preserve">Independent External Monitor  </w:t>
            </w:r>
          </w:p>
          <w:p w14:paraId="68886F30" w14:textId="77777777" w:rsidR="00253CAD" w:rsidRPr="000450B3" w:rsidRDefault="00253CAD" w:rsidP="00253CAD">
            <w:pPr>
              <w:jc w:val="both"/>
              <w:rPr>
                <w:rFonts w:ascii="Book Antiqua" w:hAnsi="Book Antiqua" w:cs="Arial"/>
                <w:sz w:val="22"/>
                <w:szCs w:val="22"/>
              </w:rPr>
            </w:pPr>
            <w:r w:rsidRPr="000450B3">
              <w:rPr>
                <w:rFonts w:ascii="Book Antiqua" w:hAnsi="Book Antiqua" w:cs="Arial"/>
                <w:sz w:val="22"/>
                <w:szCs w:val="22"/>
              </w:rPr>
              <w:t>C/o CGM (CS-P&amp;S), Contract Service Department</w:t>
            </w:r>
          </w:p>
          <w:p w14:paraId="551E6EFC" w14:textId="77777777" w:rsidR="00253CAD" w:rsidRPr="000450B3" w:rsidRDefault="00253CAD" w:rsidP="00253CAD">
            <w:pPr>
              <w:tabs>
                <w:tab w:val="left" w:pos="0"/>
                <w:tab w:val="left" w:pos="1080"/>
              </w:tabs>
              <w:jc w:val="both"/>
              <w:rPr>
                <w:rFonts w:ascii="Book Antiqua" w:hAnsi="Book Antiqua" w:cs="Arial"/>
                <w:sz w:val="22"/>
                <w:szCs w:val="22"/>
              </w:rPr>
            </w:pPr>
            <w:r w:rsidRPr="000450B3">
              <w:rPr>
                <w:rFonts w:ascii="Book Antiqua" w:hAnsi="Book Antiqua" w:cs="Arial"/>
                <w:sz w:val="22"/>
                <w:szCs w:val="22"/>
              </w:rPr>
              <w:t>Power Grid Corporation of India   Limited,</w:t>
            </w:r>
          </w:p>
          <w:p w14:paraId="0B949EA1" w14:textId="77777777" w:rsidR="00253CAD" w:rsidRPr="000450B3" w:rsidRDefault="00253CAD" w:rsidP="00253CAD">
            <w:pPr>
              <w:tabs>
                <w:tab w:val="left" w:pos="0"/>
                <w:tab w:val="left" w:pos="1080"/>
              </w:tabs>
              <w:jc w:val="both"/>
              <w:rPr>
                <w:rFonts w:ascii="Book Antiqua" w:hAnsi="Book Antiqua" w:cs="Arial"/>
                <w:sz w:val="22"/>
                <w:szCs w:val="22"/>
              </w:rPr>
            </w:pPr>
            <w:r w:rsidRPr="000450B3">
              <w:rPr>
                <w:rFonts w:ascii="Book Antiqua" w:hAnsi="Book Antiqua" w:cs="Arial"/>
                <w:sz w:val="22"/>
                <w:szCs w:val="22"/>
              </w:rPr>
              <w:t>‘</w:t>
            </w:r>
            <w:proofErr w:type="spellStart"/>
            <w:r w:rsidRPr="000450B3">
              <w:rPr>
                <w:rFonts w:ascii="Book Antiqua" w:hAnsi="Book Antiqua" w:cs="Arial"/>
                <w:sz w:val="22"/>
                <w:szCs w:val="22"/>
              </w:rPr>
              <w:t>Saudamini</w:t>
            </w:r>
            <w:proofErr w:type="spellEnd"/>
            <w:r w:rsidRPr="000450B3">
              <w:rPr>
                <w:rFonts w:ascii="Book Antiqua" w:hAnsi="Book Antiqua" w:cs="Arial"/>
                <w:sz w:val="22"/>
                <w:szCs w:val="22"/>
              </w:rPr>
              <w:t>’, 3rd Floor,</w:t>
            </w:r>
          </w:p>
          <w:p w14:paraId="5F963B3C" w14:textId="77777777" w:rsidR="00253CAD" w:rsidRPr="000450B3" w:rsidRDefault="00253CAD" w:rsidP="00253CAD">
            <w:pPr>
              <w:tabs>
                <w:tab w:val="left" w:pos="0"/>
                <w:tab w:val="left" w:pos="1080"/>
              </w:tabs>
              <w:jc w:val="both"/>
              <w:rPr>
                <w:rFonts w:ascii="Book Antiqua" w:hAnsi="Book Antiqua" w:cs="Arial"/>
                <w:sz w:val="22"/>
                <w:szCs w:val="22"/>
              </w:rPr>
            </w:pPr>
            <w:r w:rsidRPr="000450B3">
              <w:rPr>
                <w:rFonts w:ascii="Book Antiqua" w:hAnsi="Book Antiqua" w:cs="Arial"/>
                <w:sz w:val="22"/>
                <w:szCs w:val="22"/>
              </w:rPr>
              <w:t>Plot No. – 2, Sector – 29,</w:t>
            </w:r>
          </w:p>
          <w:p w14:paraId="216B6835" w14:textId="77777777" w:rsidR="00253CAD" w:rsidRPr="000450B3" w:rsidRDefault="00253CAD" w:rsidP="00253CAD">
            <w:pPr>
              <w:tabs>
                <w:tab w:val="left" w:pos="0"/>
                <w:tab w:val="left" w:pos="1080"/>
              </w:tabs>
              <w:jc w:val="both"/>
              <w:rPr>
                <w:rFonts w:ascii="Book Antiqua" w:hAnsi="Book Antiqua" w:cs="Arial"/>
                <w:sz w:val="22"/>
                <w:szCs w:val="22"/>
              </w:rPr>
            </w:pPr>
            <w:r w:rsidRPr="000450B3">
              <w:rPr>
                <w:rFonts w:ascii="Book Antiqua" w:hAnsi="Book Antiqua" w:cs="Arial"/>
                <w:sz w:val="22"/>
                <w:szCs w:val="22"/>
              </w:rPr>
              <w:t>Gurgaon – 122001, Haryana</w:t>
            </w:r>
          </w:p>
          <w:p w14:paraId="308972F3" w14:textId="77777777" w:rsidR="00253CAD" w:rsidRPr="000450B3" w:rsidRDefault="00253CAD" w:rsidP="00253CAD">
            <w:pPr>
              <w:tabs>
                <w:tab w:val="left" w:pos="0"/>
                <w:tab w:val="left" w:pos="1080"/>
              </w:tabs>
              <w:jc w:val="both"/>
              <w:rPr>
                <w:rFonts w:ascii="Book Antiqua" w:hAnsi="Book Antiqua" w:cs="Arial"/>
                <w:sz w:val="22"/>
                <w:szCs w:val="22"/>
              </w:rPr>
            </w:pPr>
          </w:p>
          <w:p w14:paraId="240BA8E0" w14:textId="77777777" w:rsidR="00253CAD" w:rsidRPr="000450B3" w:rsidRDefault="00253CAD" w:rsidP="00253CAD">
            <w:pPr>
              <w:tabs>
                <w:tab w:val="left" w:pos="0"/>
                <w:tab w:val="left" w:pos="1080"/>
              </w:tabs>
              <w:jc w:val="both"/>
              <w:rPr>
                <w:rFonts w:ascii="Book Antiqua" w:hAnsi="Book Antiqua" w:cs="Arial"/>
                <w:b/>
                <w:bCs/>
                <w:sz w:val="22"/>
                <w:szCs w:val="22"/>
              </w:rPr>
            </w:pPr>
            <w:r w:rsidRPr="000450B3">
              <w:rPr>
                <w:rFonts w:ascii="Book Antiqua" w:hAnsi="Book Antiqua" w:cs="Arial"/>
                <w:b/>
                <w:bCs/>
                <w:sz w:val="22"/>
                <w:szCs w:val="22"/>
              </w:rPr>
              <w:t>E-mail IDs of IEMs:</w:t>
            </w:r>
          </w:p>
          <w:p w14:paraId="6E5A4F9F" w14:textId="77777777" w:rsidR="00253CAD" w:rsidRPr="000450B3" w:rsidRDefault="0002021A" w:rsidP="00253CAD">
            <w:pPr>
              <w:tabs>
                <w:tab w:val="left" w:pos="0"/>
                <w:tab w:val="left" w:pos="1080"/>
              </w:tabs>
              <w:jc w:val="both"/>
              <w:rPr>
                <w:rFonts w:ascii="Book Antiqua" w:hAnsi="Book Antiqua"/>
                <w:b/>
                <w:bCs/>
                <w:sz w:val="22"/>
                <w:szCs w:val="22"/>
              </w:rPr>
            </w:pPr>
            <w:hyperlink r:id="rId13" w:history="1">
              <w:r w:rsidR="00253CAD" w:rsidRPr="000450B3">
                <w:rPr>
                  <w:rStyle w:val="Hyperlink"/>
                  <w:rFonts w:ascii="Book Antiqua" w:hAnsi="Book Antiqua"/>
                  <w:b/>
                  <w:bCs/>
                  <w:sz w:val="22"/>
                  <w:szCs w:val="22"/>
                </w:rPr>
                <w:t>nlsingh3@gmail.com</w:t>
              </w:r>
            </w:hyperlink>
          </w:p>
          <w:p w14:paraId="19AD7416" w14:textId="77777777" w:rsidR="00253CAD" w:rsidRPr="000450B3" w:rsidRDefault="0002021A" w:rsidP="00253CAD">
            <w:pPr>
              <w:tabs>
                <w:tab w:val="left" w:pos="0"/>
                <w:tab w:val="left" w:pos="1080"/>
              </w:tabs>
              <w:jc w:val="both"/>
              <w:rPr>
                <w:rFonts w:ascii="Book Antiqua" w:hAnsi="Book Antiqua" w:cs="Arial"/>
                <w:b/>
                <w:bCs/>
                <w:sz w:val="22"/>
                <w:szCs w:val="22"/>
              </w:rPr>
            </w:pPr>
            <w:hyperlink r:id="rId14" w:history="1">
              <w:r w:rsidR="00253CAD" w:rsidRPr="000450B3">
                <w:rPr>
                  <w:rStyle w:val="Hyperlink"/>
                  <w:rFonts w:ascii="Book Antiqua" w:hAnsi="Book Antiqua" w:cs="Arial"/>
                  <w:b/>
                  <w:bCs/>
                  <w:sz w:val="22"/>
                  <w:szCs w:val="22"/>
                </w:rPr>
                <w:t>anilsec1953@gmail.com</w:t>
              </w:r>
            </w:hyperlink>
            <w:r w:rsidR="00253CAD" w:rsidRPr="000450B3">
              <w:rPr>
                <w:rFonts w:ascii="Book Antiqua" w:hAnsi="Book Antiqua" w:cs="Arial"/>
                <w:b/>
                <w:bCs/>
                <w:sz w:val="22"/>
                <w:szCs w:val="22"/>
              </w:rPr>
              <w:t xml:space="preserve">   </w:t>
            </w:r>
          </w:p>
          <w:p w14:paraId="2E4B2412" w14:textId="77777777" w:rsidR="00253CAD" w:rsidRPr="000450B3" w:rsidRDefault="0002021A" w:rsidP="00253CAD">
            <w:pPr>
              <w:pStyle w:val="BodyText2"/>
              <w:tabs>
                <w:tab w:val="left" w:pos="0"/>
              </w:tabs>
              <w:rPr>
                <w:b w:val="0"/>
                <w:bCs w:val="0"/>
                <w:i w:val="0"/>
                <w:iCs w:val="0"/>
                <w:color w:val="0000FF"/>
                <w:szCs w:val="22"/>
              </w:rPr>
            </w:pPr>
            <w:hyperlink r:id="rId15" w:history="1">
              <w:r w:rsidR="00253CAD" w:rsidRPr="000450B3">
                <w:rPr>
                  <w:rStyle w:val="Hyperlink"/>
                  <w:i w:val="0"/>
                  <w:iCs w:val="0"/>
                  <w:szCs w:val="22"/>
                </w:rPr>
                <w:t>spsinghias1983@gmail.com</w:t>
              </w:r>
            </w:hyperlink>
          </w:p>
          <w:p w14:paraId="16257FEB" w14:textId="77777777" w:rsidR="00DB032B" w:rsidRPr="000450B3" w:rsidRDefault="00DB032B" w:rsidP="00DB032B">
            <w:pPr>
              <w:rPr>
                <w:rFonts w:ascii="Book Antiqua" w:hAnsi="Book Antiqua" w:cs="Arial"/>
                <w:b/>
                <w:bCs/>
                <w:sz w:val="22"/>
                <w:szCs w:val="22"/>
                <w:lang w:val="en-GB"/>
              </w:rPr>
            </w:pPr>
          </w:p>
        </w:tc>
      </w:tr>
      <w:tr w:rsidR="00DB032B" w:rsidRPr="000450B3" w14:paraId="0389B11D" w14:textId="77777777" w:rsidTr="64E353CF">
        <w:trPr>
          <w:trHeight w:val="80"/>
        </w:trPr>
        <w:tc>
          <w:tcPr>
            <w:tcW w:w="1080" w:type="dxa"/>
            <w:tcBorders>
              <w:right w:val="single" w:sz="4" w:space="0" w:color="auto"/>
            </w:tcBorders>
          </w:tcPr>
          <w:p w14:paraId="567AEE8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DB032B" w:rsidRPr="000450B3" w:rsidRDefault="00DB032B" w:rsidP="00DB032B">
            <w:pPr>
              <w:jc w:val="center"/>
              <w:rPr>
                <w:rFonts w:ascii="Book Antiqua" w:hAnsi="Book Antiqua" w:cs="Arial"/>
                <w:sz w:val="22"/>
                <w:szCs w:val="22"/>
              </w:rPr>
            </w:pPr>
            <w:r w:rsidRPr="000450B3">
              <w:rPr>
                <w:rFonts w:ascii="Book Antiqua" w:hAnsi="Book Antiqua" w:cs="Arial"/>
                <w:sz w:val="22"/>
                <w:szCs w:val="22"/>
              </w:rPr>
              <w:t>ITB 9.3 (p)</w:t>
            </w:r>
          </w:p>
        </w:tc>
        <w:tc>
          <w:tcPr>
            <w:tcW w:w="7200" w:type="dxa"/>
            <w:tcBorders>
              <w:left w:val="single" w:sz="4" w:space="0" w:color="auto"/>
            </w:tcBorders>
          </w:tcPr>
          <w:p w14:paraId="61E9AD87" w14:textId="318E4027" w:rsidR="00DB032B" w:rsidRPr="000450B3" w:rsidRDefault="00DB032B" w:rsidP="00DB032B">
            <w:pPr>
              <w:jc w:val="both"/>
              <w:rPr>
                <w:rFonts w:ascii="Book Antiqua" w:hAnsi="Book Antiqua" w:cs="Arial"/>
                <w:b/>
                <w:bCs/>
                <w:sz w:val="22"/>
                <w:szCs w:val="22"/>
                <w:lang w:val="en-GB"/>
              </w:rPr>
            </w:pPr>
            <w:r w:rsidRPr="000450B3">
              <w:rPr>
                <w:rFonts w:ascii="Book Antiqua" w:hAnsi="Book Antiqua" w:cs="Arial"/>
                <w:b/>
                <w:bCs/>
                <w:sz w:val="22"/>
                <w:szCs w:val="22"/>
                <w:lang w:val="en-GB"/>
              </w:rPr>
              <w:t>Replacing ITB clause 9.3(p) with the following:</w:t>
            </w:r>
          </w:p>
          <w:p w14:paraId="6A7B7966" w14:textId="77777777" w:rsidR="00DB032B" w:rsidRPr="000450B3" w:rsidRDefault="00DB032B" w:rsidP="00DB032B">
            <w:pPr>
              <w:jc w:val="both"/>
              <w:rPr>
                <w:rFonts w:ascii="Book Antiqua" w:hAnsi="Book Antiqua" w:cs="Arial"/>
                <w:b/>
                <w:bCs/>
                <w:sz w:val="22"/>
                <w:szCs w:val="22"/>
                <w:lang w:val="en-GB"/>
              </w:rPr>
            </w:pPr>
          </w:p>
          <w:p w14:paraId="12C8E2FE" w14:textId="6DA89738" w:rsidR="00DB032B" w:rsidRPr="000450B3" w:rsidRDefault="00DB032B" w:rsidP="00DB032B">
            <w:pPr>
              <w:ind w:left="1667" w:hanging="1601"/>
              <w:jc w:val="both"/>
              <w:rPr>
                <w:rFonts w:ascii="Book Antiqua" w:hAnsi="Book Antiqua" w:cs="Arial"/>
                <w:sz w:val="22"/>
                <w:szCs w:val="22"/>
              </w:rPr>
            </w:pPr>
            <w:r w:rsidRPr="000450B3">
              <w:rPr>
                <w:rFonts w:ascii="Book Antiqua" w:hAnsi="Book Antiqua" w:cs="Arial"/>
                <w:sz w:val="22"/>
                <w:szCs w:val="22"/>
              </w:rPr>
              <w:t>Attachment 15:</w:t>
            </w:r>
            <w:r w:rsidRPr="000450B3">
              <w:rPr>
                <w:rFonts w:ascii="Book Antiqua" w:hAnsi="Book Antiqua" w:cs="Arial"/>
                <w:sz w:val="22"/>
                <w:szCs w:val="22"/>
              </w:rPr>
              <w:tab/>
              <w:t xml:space="preserve">Option for </w:t>
            </w:r>
            <w:r w:rsidRPr="000450B3">
              <w:rPr>
                <w:rFonts w:ascii="Book Antiqua" w:hAnsi="Book Antiqua" w:cs="Arial"/>
                <w:b/>
                <w:bCs/>
                <w:sz w:val="22"/>
                <w:szCs w:val="22"/>
              </w:rPr>
              <w:t>Interest Bearing Advance(s) (Initial Advance and/or Engineering Advance)</w:t>
            </w:r>
            <w:r w:rsidRPr="000450B3">
              <w:rPr>
                <w:rFonts w:ascii="Book Antiqua" w:hAnsi="Book Antiqua" w:cs="Arial"/>
                <w:sz w:val="22"/>
                <w:szCs w:val="22"/>
              </w:rPr>
              <w:t xml:space="preserve"> and Information for E-payment, PF details and declaration regarding Micro/Small &amp; Medium Enterprises</w:t>
            </w:r>
          </w:p>
          <w:p w14:paraId="3FB8E59E" w14:textId="77777777" w:rsidR="00DB032B" w:rsidRPr="000450B3" w:rsidRDefault="00DB032B" w:rsidP="00DB032B">
            <w:pPr>
              <w:ind w:left="3600" w:hanging="2520"/>
              <w:jc w:val="both"/>
              <w:rPr>
                <w:rFonts w:ascii="Book Antiqua" w:hAnsi="Book Antiqua" w:cs="Arial"/>
                <w:sz w:val="22"/>
                <w:szCs w:val="22"/>
              </w:rPr>
            </w:pPr>
          </w:p>
          <w:p w14:paraId="334DB2D8" w14:textId="16407A8C" w:rsidR="00DB032B" w:rsidRPr="000450B3" w:rsidRDefault="00DB032B" w:rsidP="00DB032B">
            <w:pPr>
              <w:ind w:left="1667" w:hanging="587"/>
              <w:jc w:val="both"/>
              <w:rPr>
                <w:rFonts w:ascii="Book Antiqua" w:hAnsi="Book Antiqua" w:cs="Arial"/>
                <w:sz w:val="22"/>
                <w:szCs w:val="22"/>
              </w:rPr>
            </w:pPr>
            <w:r w:rsidRPr="000450B3">
              <w:rPr>
                <w:rFonts w:ascii="Book Antiqua" w:hAnsi="Book Antiqua" w:cs="Arial"/>
                <w:sz w:val="22"/>
                <w:szCs w:val="22"/>
              </w:rPr>
              <w:tab/>
              <w:t>Scanned copy of Sample Cheque (Cancelled) shall also be uploaded (refer para 15.4 below).</w:t>
            </w:r>
          </w:p>
          <w:p w14:paraId="46D2D725" w14:textId="77777777" w:rsidR="00DB032B" w:rsidRPr="000450B3" w:rsidRDefault="00DB032B" w:rsidP="00DB032B">
            <w:pPr>
              <w:ind w:left="1620" w:hanging="540"/>
              <w:jc w:val="both"/>
              <w:rPr>
                <w:rFonts w:ascii="Book Antiqua" w:hAnsi="Book Antiqua" w:cs="Arial"/>
                <w:sz w:val="22"/>
                <w:szCs w:val="22"/>
              </w:rPr>
            </w:pPr>
          </w:p>
          <w:p w14:paraId="219475A5" w14:textId="0FDD13E2"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1DED1BCB" w:rsidR="00DB032B" w:rsidRPr="000450B3" w:rsidRDefault="00DB032B" w:rsidP="00DB032B">
            <w:pPr>
              <w:jc w:val="both"/>
              <w:rPr>
                <w:rFonts w:ascii="Book Antiqua" w:hAnsi="Book Antiqua" w:cs="Arial"/>
                <w:b/>
                <w:bCs/>
                <w:sz w:val="22"/>
                <w:szCs w:val="22"/>
                <w:lang w:val="en-GB"/>
              </w:rPr>
            </w:pPr>
          </w:p>
        </w:tc>
      </w:tr>
      <w:tr w:rsidR="00DB032B" w:rsidRPr="000450B3" w14:paraId="1754209B" w14:textId="77777777" w:rsidTr="64E353CF">
        <w:trPr>
          <w:trHeight w:val="260"/>
        </w:trPr>
        <w:tc>
          <w:tcPr>
            <w:tcW w:w="1080" w:type="dxa"/>
            <w:tcBorders>
              <w:right w:val="single" w:sz="4" w:space="0" w:color="auto"/>
            </w:tcBorders>
          </w:tcPr>
          <w:p w14:paraId="5E025262"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BF8E418"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9.3 (v), (w), (x), (y), (z), (aa), (bb) &amp; (cc)</w:t>
            </w:r>
          </w:p>
        </w:tc>
        <w:tc>
          <w:tcPr>
            <w:tcW w:w="7200" w:type="dxa"/>
            <w:tcBorders>
              <w:left w:val="single" w:sz="4" w:space="0" w:color="auto"/>
            </w:tcBorders>
          </w:tcPr>
          <w:p w14:paraId="765362F4"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napToGrid w:val="0"/>
                <w:sz w:val="22"/>
                <w:szCs w:val="22"/>
              </w:rPr>
              <w:t>Add new Clauses ITB 9.3(v), ITB 9.3(w), ITB 9.3 (x), ITB 9.3 (y), ITB 9.3 (z), ITB 9.3(aa), ITB 9.3(bb) and ITB 9.3(cc) as follows:</w:t>
            </w:r>
          </w:p>
          <w:p w14:paraId="78081C9A" w14:textId="77777777" w:rsidR="00DB032B" w:rsidRPr="000450B3" w:rsidRDefault="00DB032B" w:rsidP="00DB032B">
            <w:pPr>
              <w:jc w:val="both"/>
              <w:rPr>
                <w:rFonts w:ascii="Book Antiqua" w:hAnsi="Book Antiqua" w:cs="Arial"/>
                <w:b/>
                <w:bCs/>
                <w:sz w:val="22"/>
                <w:szCs w:val="22"/>
              </w:rPr>
            </w:pPr>
          </w:p>
          <w:p w14:paraId="6A3E4AC9" w14:textId="77777777" w:rsidR="00DB032B" w:rsidRPr="000450B3" w:rsidRDefault="00DB032B" w:rsidP="00DB032B">
            <w:pPr>
              <w:ind w:left="522" w:hanging="522"/>
              <w:jc w:val="both"/>
              <w:rPr>
                <w:rFonts w:ascii="Book Antiqua" w:hAnsi="Book Antiqua" w:cs="Arial"/>
                <w:sz w:val="22"/>
                <w:szCs w:val="22"/>
              </w:rPr>
            </w:pPr>
            <w:r w:rsidRPr="000450B3">
              <w:rPr>
                <w:rFonts w:ascii="Book Antiqua" w:hAnsi="Book Antiqua" w:cs="Arial"/>
                <w:b/>
                <w:bCs/>
                <w:sz w:val="22"/>
                <w:szCs w:val="22"/>
              </w:rPr>
              <w:t>(v)</w:t>
            </w:r>
            <w:r w:rsidRPr="000450B3">
              <w:rPr>
                <w:rFonts w:ascii="Book Antiqua" w:hAnsi="Book Antiqua" w:cs="Arial"/>
                <w:b/>
                <w:bCs/>
                <w:sz w:val="22"/>
                <w:szCs w:val="22"/>
              </w:rPr>
              <w:tab/>
              <w:t>Attachment 21:</w:t>
            </w:r>
            <w:r w:rsidRPr="000450B3">
              <w:rPr>
                <w:rFonts w:ascii="Book Antiqua" w:hAnsi="Book Antiqua" w:cs="Arial"/>
                <w:b/>
                <w:bCs/>
                <w:sz w:val="22"/>
                <w:szCs w:val="22"/>
              </w:rPr>
              <w:tab/>
              <w:t xml:space="preserve">Affidavit of Self certification regarding Minimum Local Content in line with PPP-MII Order and </w:t>
            </w:r>
            <w:proofErr w:type="spellStart"/>
            <w:r w:rsidRPr="000450B3">
              <w:rPr>
                <w:rFonts w:ascii="Book Antiqua" w:hAnsi="Book Antiqua" w:cs="Arial"/>
                <w:b/>
                <w:bCs/>
                <w:sz w:val="22"/>
                <w:szCs w:val="22"/>
              </w:rPr>
              <w:t>MoP</w:t>
            </w:r>
            <w:proofErr w:type="spellEnd"/>
            <w:r w:rsidRPr="000450B3">
              <w:rPr>
                <w:rFonts w:ascii="Book Antiqua" w:hAnsi="Book Antiqua" w:cs="Arial"/>
                <w:b/>
                <w:bCs/>
                <w:sz w:val="22"/>
                <w:szCs w:val="22"/>
              </w:rPr>
              <w:t xml:space="preserve"> Order, if applicable (</w:t>
            </w:r>
            <w:r w:rsidRPr="000450B3">
              <w:rPr>
                <w:rFonts w:ascii="Book Antiqua" w:hAnsi="Book Antiqua" w:cs="Arial"/>
                <w:b/>
                <w:bCs/>
                <w:i/>
                <w:iCs/>
                <w:sz w:val="22"/>
                <w:szCs w:val="22"/>
              </w:rPr>
              <w:t>submission of Hard Copy in ‘Original’</w:t>
            </w:r>
            <w:r w:rsidRPr="000450B3">
              <w:rPr>
                <w:rFonts w:ascii="Book Antiqua" w:hAnsi="Book Antiqua" w:cs="Arial"/>
                <w:b/>
                <w:bCs/>
                <w:sz w:val="22"/>
                <w:szCs w:val="22"/>
              </w:rPr>
              <w:t xml:space="preserve">), </w:t>
            </w:r>
            <w:r w:rsidRPr="000450B3">
              <w:rPr>
                <w:rFonts w:ascii="Book Antiqua" w:hAnsi="Book Antiqua" w:cs="Arial"/>
                <w:b/>
                <w:bCs/>
                <w:i/>
                <w:iCs/>
                <w:sz w:val="22"/>
                <w:szCs w:val="22"/>
              </w:rPr>
              <w:t>to be submitted on a non-judicial stamp paper of Rs. 100/-.</w:t>
            </w:r>
          </w:p>
          <w:p w14:paraId="72C7F12F" w14:textId="77777777" w:rsidR="00DB032B" w:rsidRPr="000450B3" w:rsidRDefault="00DB032B" w:rsidP="00DB032B">
            <w:pPr>
              <w:ind w:left="702" w:hanging="702"/>
              <w:jc w:val="both"/>
              <w:rPr>
                <w:rFonts w:ascii="Book Antiqua" w:hAnsi="Book Antiqua" w:cs="Arial"/>
                <w:sz w:val="22"/>
                <w:szCs w:val="22"/>
              </w:rPr>
            </w:pPr>
          </w:p>
          <w:p w14:paraId="7B7C950D" w14:textId="77777777" w:rsidR="00DB032B" w:rsidRPr="000450B3" w:rsidRDefault="00DB032B" w:rsidP="00DB032B">
            <w:pPr>
              <w:ind w:left="522" w:hanging="94"/>
              <w:jc w:val="both"/>
              <w:rPr>
                <w:rFonts w:ascii="Book Antiqua" w:hAnsi="Book Antiqua" w:cs="Arial"/>
                <w:sz w:val="22"/>
                <w:szCs w:val="22"/>
              </w:rPr>
            </w:pPr>
            <w:r w:rsidRPr="000450B3">
              <w:rPr>
                <w:rFonts w:ascii="Book Antiqua" w:hAnsi="Book Antiqua" w:cs="Arial"/>
                <w:sz w:val="22"/>
                <w:szCs w:val="22"/>
              </w:rPr>
              <w:t xml:space="preserve">  In line with the PPP-MII Order and </w:t>
            </w:r>
            <w:proofErr w:type="spellStart"/>
            <w:r w:rsidRPr="000450B3">
              <w:rPr>
                <w:rFonts w:ascii="Book Antiqua" w:hAnsi="Book Antiqua" w:cs="Arial"/>
                <w:sz w:val="22"/>
                <w:szCs w:val="22"/>
              </w:rPr>
              <w:t>MoP</w:t>
            </w:r>
            <w:proofErr w:type="spellEnd"/>
            <w:r w:rsidRPr="000450B3">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DB032B" w:rsidRPr="000450B3" w:rsidRDefault="00DB032B" w:rsidP="00DB032B">
            <w:pPr>
              <w:ind w:left="702" w:hanging="702"/>
              <w:jc w:val="both"/>
              <w:rPr>
                <w:rFonts w:ascii="Book Antiqua" w:hAnsi="Book Antiqua" w:cs="Arial"/>
                <w:sz w:val="22"/>
                <w:szCs w:val="22"/>
              </w:rPr>
            </w:pPr>
          </w:p>
          <w:p w14:paraId="4139BE66" w14:textId="77777777" w:rsidR="00DB032B" w:rsidRPr="000450B3" w:rsidRDefault="00DB032B" w:rsidP="00DB032B">
            <w:pPr>
              <w:ind w:left="522" w:hanging="4"/>
              <w:jc w:val="both"/>
              <w:rPr>
                <w:rFonts w:ascii="Book Antiqua" w:hAnsi="Book Antiqua" w:cs="Arial"/>
                <w:sz w:val="22"/>
                <w:szCs w:val="22"/>
              </w:rPr>
            </w:pPr>
            <w:r w:rsidRPr="000450B3">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0450B3">
              <w:rPr>
                <w:rFonts w:ascii="Book Antiqua" w:hAnsi="Book Antiqua" w:cs="Arial"/>
                <w:sz w:val="22"/>
                <w:szCs w:val="22"/>
              </w:rPr>
              <w:lastRenderedPageBreak/>
              <w:t>MoP</w:t>
            </w:r>
            <w:proofErr w:type="spellEnd"/>
            <w:r w:rsidRPr="000450B3">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DB032B" w:rsidRPr="000450B3" w:rsidRDefault="00DB032B" w:rsidP="00DB032B">
            <w:pPr>
              <w:ind w:left="702" w:hanging="702"/>
              <w:jc w:val="both"/>
              <w:rPr>
                <w:rFonts w:ascii="Book Antiqua" w:hAnsi="Book Antiqua" w:cs="Arial"/>
                <w:sz w:val="22"/>
                <w:szCs w:val="22"/>
              </w:rPr>
            </w:pPr>
          </w:p>
          <w:p w14:paraId="37F64E8F" w14:textId="77777777" w:rsidR="00DB032B" w:rsidRPr="000450B3" w:rsidRDefault="00DB032B" w:rsidP="00DB032B">
            <w:pPr>
              <w:ind w:left="522" w:hanging="522"/>
              <w:jc w:val="both"/>
              <w:rPr>
                <w:rFonts w:ascii="Book Antiqua" w:hAnsi="Book Antiqua" w:cs="Arial"/>
                <w:b/>
                <w:bCs/>
                <w:sz w:val="22"/>
                <w:szCs w:val="22"/>
              </w:rPr>
            </w:pPr>
            <w:r w:rsidRPr="000450B3">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50B781D" w14:textId="77777777" w:rsidR="00DB032B" w:rsidRPr="000450B3" w:rsidRDefault="00DB032B" w:rsidP="00DB032B">
            <w:pPr>
              <w:jc w:val="both"/>
              <w:rPr>
                <w:rFonts w:ascii="Book Antiqua" w:hAnsi="Book Antiqua" w:cs="Arial"/>
                <w:b/>
                <w:bCs/>
                <w:sz w:val="22"/>
                <w:szCs w:val="22"/>
              </w:rPr>
            </w:pPr>
          </w:p>
          <w:p w14:paraId="240BA2D0" w14:textId="77777777" w:rsidR="00DB032B" w:rsidRPr="000450B3" w:rsidRDefault="00DB032B" w:rsidP="00DB032B">
            <w:pPr>
              <w:ind w:left="522" w:hanging="522"/>
              <w:jc w:val="both"/>
              <w:rPr>
                <w:rFonts w:ascii="Book Antiqua" w:hAnsi="Book Antiqua" w:cs="Arial"/>
                <w:sz w:val="22"/>
                <w:szCs w:val="22"/>
              </w:rPr>
            </w:pPr>
            <w:r w:rsidRPr="000450B3">
              <w:rPr>
                <w:rFonts w:ascii="Book Antiqua" w:hAnsi="Book Antiqua" w:cs="Arial"/>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450B3">
              <w:rPr>
                <w:rFonts w:ascii="Book Antiqua" w:hAnsi="Book Antiqua" w:cs="Arial"/>
                <w:b/>
                <w:bCs/>
                <w:sz w:val="22"/>
                <w:szCs w:val="22"/>
              </w:rPr>
              <w:t>MoP</w:t>
            </w:r>
            <w:proofErr w:type="spellEnd"/>
            <w:r w:rsidRPr="000450B3">
              <w:rPr>
                <w:rFonts w:ascii="Book Antiqua" w:hAnsi="Book Antiqua" w:cs="Arial"/>
                <w:b/>
                <w:bCs/>
                <w:sz w:val="22"/>
                <w:szCs w:val="22"/>
              </w:rPr>
              <w:t xml:space="preserve"> Order, if applicable </w:t>
            </w:r>
            <w:r w:rsidRPr="000450B3">
              <w:rPr>
                <w:rFonts w:ascii="Book Antiqua" w:hAnsi="Book Antiqua" w:cs="Arial"/>
                <w:b/>
                <w:bCs/>
                <w:i/>
                <w:iCs/>
                <w:sz w:val="22"/>
                <w:szCs w:val="22"/>
              </w:rPr>
              <w:t>(submission of Hard Copy in ‘Original’) to be submitted on the letter head of the auditor/cost accountant/chartered accountant</w:t>
            </w:r>
            <w:r w:rsidRPr="000450B3">
              <w:rPr>
                <w:rFonts w:ascii="Book Antiqua" w:hAnsi="Book Antiqua" w:cs="Arial"/>
                <w:b/>
                <w:bCs/>
                <w:sz w:val="22"/>
                <w:szCs w:val="22"/>
              </w:rPr>
              <w:t>.</w:t>
            </w:r>
          </w:p>
          <w:p w14:paraId="4A91380E" w14:textId="77777777" w:rsidR="00DB032B" w:rsidRPr="000450B3" w:rsidRDefault="00DB032B" w:rsidP="00DB032B">
            <w:pPr>
              <w:ind w:left="522" w:hanging="4"/>
              <w:jc w:val="both"/>
              <w:rPr>
                <w:rFonts w:ascii="Book Antiqua" w:hAnsi="Book Antiqua" w:cs="Arial"/>
                <w:sz w:val="22"/>
                <w:szCs w:val="22"/>
              </w:rPr>
            </w:pPr>
          </w:p>
          <w:p w14:paraId="43E4EBFB" w14:textId="2F5E2A80" w:rsidR="00DB032B" w:rsidRPr="000450B3" w:rsidRDefault="00DB032B" w:rsidP="00DB032B">
            <w:pPr>
              <w:ind w:left="522" w:hanging="4"/>
              <w:jc w:val="both"/>
              <w:rPr>
                <w:rFonts w:ascii="Book Antiqua" w:hAnsi="Book Antiqua" w:cs="Arial"/>
                <w:sz w:val="22"/>
                <w:szCs w:val="22"/>
              </w:rPr>
            </w:pPr>
            <w:r w:rsidRPr="000450B3">
              <w:rPr>
                <w:rFonts w:ascii="Book Antiqua" w:hAnsi="Book Antiqua" w:cs="Arial"/>
                <w:sz w:val="22"/>
                <w:szCs w:val="22"/>
              </w:rPr>
              <w:t xml:space="preserve">In line with the PPP-MII Order and </w:t>
            </w:r>
            <w:proofErr w:type="spellStart"/>
            <w:r w:rsidRPr="000450B3">
              <w:rPr>
                <w:rFonts w:ascii="Book Antiqua" w:hAnsi="Book Antiqua" w:cs="Arial"/>
                <w:sz w:val="22"/>
                <w:szCs w:val="22"/>
              </w:rPr>
              <w:t>MoP</w:t>
            </w:r>
            <w:proofErr w:type="spellEnd"/>
            <w:r w:rsidRPr="000450B3">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DB032B" w:rsidRPr="000450B3" w:rsidRDefault="00DB032B" w:rsidP="00DB032B">
            <w:pPr>
              <w:ind w:left="702" w:hanging="702"/>
              <w:jc w:val="both"/>
              <w:rPr>
                <w:rFonts w:ascii="Book Antiqua" w:hAnsi="Book Antiqua" w:cs="Arial"/>
                <w:sz w:val="22"/>
                <w:szCs w:val="22"/>
              </w:rPr>
            </w:pPr>
          </w:p>
          <w:p w14:paraId="1CA7D41E" w14:textId="77777777" w:rsidR="00DB032B" w:rsidRPr="000450B3" w:rsidRDefault="00DB032B" w:rsidP="00DB032B">
            <w:pPr>
              <w:ind w:left="522" w:hanging="4"/>
              <w:jc w:val="both"/>
              <w:rPr>
                <w:rFonts w:ascii="Book Antiqua" w:hAnsi="Book Antiqua" w:cs="Arial"/>
                <w:sz w:val="22"/>
                <w:szCs w:val="22"/>
              </w:rPr>
            </w:pPr>
            <w:r w:rsidRPr="000450B3">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0450B3">
              <w:rPr>
                <w:rFonts w:ascii="Book Antiqua" w:hAnsi="Book Antiqua" w:cs="Arial"/>
                <w:sz w:val="22"/>
                <w:szCs w:val="22"/>
              </w:rPr>
              <w:t>MoP</w:t>
            </w:r>
            <w:proofErr w:type="spellEnd"/>
            <w:r w:rsidRPr="000450B3">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DB032B" w:rsidRPr="000450B3" w:rsidRDefault="00DB032B" w:rsidP="00DB032B">
            <w:pPr>
              <w:ind w:left="522" w:hanging="522"/>
              <w:jc w:val="both"/>
              <w:rPr>
                <w:rFonts w:ascii="Book Antiqua" w:hAnsi="Book Antiqua" w:cs="Arial"/>
                <w:sz w:val="22"/>
                <w:szCs w:val="22"/>
              </w:rPr>
            </w:pPr>
          </w:p>
          <w:p w14:paraId="11C7CA46" w14:textId="77777777" w:rsidR="00DB032B" w:rsidRPr="000450B3" w:rsidRDefault="00DB032B" w:rsidP="00DB032B">
            <w:pPr>
              <w:ind w:left="522" w:hanging="522"/>
              <w:jc w:val="both"/>
              <w:rPr>
                <w:rFonts w:ascii="Book Antiqua" w:hAnsi="Book Antiqua" w:cs="Arial"/>
                <w:b/>
                <w:bCs/>
                <w:sz w:val="22"/>
                <w:szCs w:val="22"/>
              </w:rPr>
            </w:pPr>
            <w:r w:rsidRPr="000450B3">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38A79767" w14:textId="77777777" w:rsidR="00DB032B" w:rsidRPr="000450B3" w:rsidRDefault="00DB032B" w:rsidP="00DB032B">
            <w:pPr>
              <w:jc w:val="both"/>
              <w:rPr>
                <w:rFonts w:ascii="Book Antiqua" w:hAnsi="Book Antiqua" w:cs="Arial"/>
                <w:b/>
                <w:bCs/>
                <w:sz w:val="22"/>
                <w:szCs w:val="22"/>
              </w:rPr>
            </w:pPr>
          </w:p>
          <w:p w14:paraId="10681832" w14:textId="77777777" w:rsidR="00DB032B" w:rsidRPr="000450B3" w:rsidRDefault="00DB032B" w:rsidP="00DB032B">
            <w:pPr>
              <w:ind w:left="522" w:hanging="522"/>
              <w:jc w:val="both"/>
              <w:rPr>
                <w:rFonts w:ascii="Book Antiqua" w:hAnsi="Book Antiqua" w:cs="Arial"/>
                <w:sz w:val="22"/>
                <w:szCs w:val="22"/>
              </w:rPr>
            </w:pPr>
            <w:r w:rsidRPr="000450B3">
              <w:rPr>
                <w:rFonts w:ascii="Book Antiqua" w:hAnsi="Book Antiqua" w:cs="Arial"/>
                <w:b/>
                <w:bCs/>
                <w:sz w:val="22"/>
                <w:szCs w:val="22"/>
              </w:rPr>
              <w:t>(x)</w:t>
            </w:r>
            <w:r w:rsidRPr="000450B3">
              <w:rPr>
                <w:rFonts w:ascii="Book Antiqua" w:hAnsi="Book Antiqua" w:cs="Arial"/>
                <w:b/>
                <w:bCs/>
                <w:sz w:val="22"/>
                <w:szCs w:val="22"/>
              </w:rPr>
              <w:tab/>
              <w:t>Attachment 23: Compliance to the process related to the e-RA Terms &amp; Conditions and the Business Rules governing the e-RA.</w:t>
            </w:r>
          </w:p>
          <w:p w14:paraId="0474FE79" w14:textId="77777777" w:rsidR="00DB032B" w:rsidRPr="000450B3" w:rsidRDefault="00DB032B" w:rsidP="00DB032B">
            <w:pPr>
              <w:ind w:left="702" w:hanging="702"/>
              <w:jc w:val="both"/>
              <w:rPr>
                <w:rFonts w:ascii="Book Antiqua" w:hAnsi="Book Antiqua" w:cs="Arial"/>
                <w:b/>
                <w:bCs/>
                <w:sz w:val="22"/>
                <w:szCs w:val="22"/>
              </w:rPr>
            </w:pPr>
          </w:p>
          <w:p w14:paraId="1753264D" w14:textId="77777777" w:rsidR="00DB032B" w:rsidRPr="000450B3" w:rsidRDefault="00DB032B" w:rsidP="00DB032B">
            <w:pPr>
              <w:ind w:left="522" w:hanging="522"/>
              <w:jc w:val="both"/>
              <w:rPr>
                <w:rFonts w:ascii="Book Antiqua" w:eastAsia="Calibri" w:hAnsi="Book Antiqua" w:cs="Arial"/>
                <w:i/>
                <w:iCs/>
                <w:sz w:val="22"/>
                <w:szCs w:val="22"/>
                <w:lang w:val="en-IN"/>
              </w:rPr>
            </w:pPr>
            <w:r w:rsidRPr="000450B3">
              <w:rPr>
                <w:rFonts w:ascii="Book Antiqua" w:hAnsi="Book Antiqua" w:cs="Arial"/>
                <w:b/>
                <w:bCs/>
                <w:sz w:val="22"/>
                <w:szCs w:val="22"/>
              </w:rPr>
              <w:t xml:space="preserve">(y) </w:t>
            </w:r>
            <w:r w:rsidRPr="000450B3">
              <w:rPr>
                <w:rFonts w:ascii="Book Antiqua" w:hAnsi="Book Antiqua" w:cs="Arial"/>
                <w:b/>
                <w:bCs/>
                <w:sz w:val="22"/>
                <w:szCs w:val="22"/>
              </w:rPr>
              <w:tab/>
              <w:t xml:space="preserve">Attachment 24: Declaration by the Bidder regarding events encountered pursuant to ITB Clause 2.1 </w:t>
            </w:r>
            <w:r w:rsidRPr="000450B3">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DB032B" w:rsidRPr="000450B3" w:rsidRDefault="00DB032B" w:rsidP="00DB032B">
            <w:pPr>
              <w:ind w:left="702" w:hanging="702"/>
              <w:jc w:val="both"/>
              <w:rPr>
                <w:rFonts w:ascii="Book Antiqua" w:eastAsia="Calibri" w:hAnsi="Book Antiqua" w:cs="Arial"/>
                <w:i/>
                <w:iCs/>
                <w:sz w:val="22"/>
                <w:szCs w:val="22"/>
                <w:lang w:val="en-IN"/>
              </w:rPr>
            </w:pPr>
          </w:p>
          <w:p w14:paraId="5462EA65" w14:textId="5E9DEB59" w:rsidR="00DB032B" w:rsidRPr="000450B3" w:rsidRDefault="00DB032B" w:rsidP="00DB032B">
            <w:pPr>
              <w:ind w:left="522" w:hanging="522"/>
              <w:jc w:val="both"/>
              <w:rPr>
                <w:rFonts w:ascii="Book Antiqua" w:hAnsi="Book Antiqua" w:cs="Arial"/>
                <w:b/>
                <w:bCs/>
                <w:i/>
                <w:iCs/>
                <w:sz w:val="22"/>
                <w:szCs w:val="22"/>
              </w:rPr>
            </w:pPr>
            <w:r w:rsidRPr="000450B3">
              <w:rPr>
                <w:rFonts w:ascii="Book Antiqua" w:hAnsi="Book Antiqua" w:cs="Arial"/>
                <w:b/>
                <w:bCs/>
                <w:sz w:val="22"/>
                <w:szCs w:val="22"/>
              </w:rPr>
              <w:lastRenderedPageBreak/>
              <w:t>(z)</w:t>
            </w:r>
            <w:r w:rsidRPr="000450B3">
              <w:rPr>
                <w:rFonts w:ascii="Book Antiqua" w:hAnsi="Book Antiqua" w:cs="Arial"/>
                <w:b/>
                <w:bCs/>
                <w:sz w:val="22"/>
                <w:szCs w:val="22"/>
              </w:rPr>
              <w:tab/>
              <w:t>Attachment 25: Undertaking by the bidder regarding Compliance of DMI&amp;SP policy</w:t>
            </w:r>
          </w:p>
          <w:p w14:paraId="71C6F5E9" w14:textId="77777777" w:rsidR="00DB032B" w:rsidRPr="000450B3" w:rsidRDefault="00DB032B" w:rsidP="00DB032B">
            <w:pPr>
              <w:ind w:left="702" w:hanging="540"/>
              <w:jc w:val="both"/>
              <w:rPr>
                <w:rFonts w:ascii="Book Antiqua" w:hAnsi="Book Antiqua" w:cs="Arial"/>
                <w:b/>
                <w:bCs/>
                <w:i/>
                <w:iCs/>
                <w:sz w:val="22"/>
                <w:szCs w:val="22"/>
              </w:rPr>
            </w:pPr>
            <w:r w:rsidRPr="000450B3">
              <w:rPr>
                <w:rFonts w:ascii="Book Antiqua" w:hAnsi="Book Antiqua" w:cs="Arial"/>
                <w:b/>
                <w:bCs/>
                <w:i/>
                <w:iCs/>
                <w:sz w:val="22"/>
                <w:szCs w:val="22"/>
              </w:rPr>
              <w:t xml:space="preserve">       </w:t>
            </w:r>
          </w:p>
          <w:p w14:paraId="78D4E7F3" w14:textId="2A9C53B1" w:rsidR="00DB032B" w:rsidRPr="000450B3" w:rsidRDefault="00DB032B" w:rsidP="00DB032B">
            <w:pPr>
              <w:ind w:left="522" w:hanging="522"/>
              <w:jc w:val="both"/>
              <w:rPr>
                <w:rFonts w:ascii="Book Antiqua" w:hAnsi="Book Antiqua" w:cs="Arial"/>
                <w:sz w:val="22"/>
                <w:szCs w:val="22"/>
              </w:rPr>
            </w:pPr>
            <w:r w:rsidRPr="000450B3">
              <w:rPr>
                <w:rFonts w:ascii="Book Antiqua" w:hAnsi="Book Antiqua" w:cs="Arial"/>
                <w:sz w:val="22"/>
                <w:szCs w:val="22"/>
              </w:rPr>
              <w:tab/>
              <w:t>Vide Notification dated 8</w:t>
            </w:r>
            <w:r w:rsidRPr="000450B3">
              <w:rPr>
                <w:rFonts w:ascii="Book Antiqua" w:hAnsi="Book Antiqua" w:cs="Arial"/>
                <w:sz w:val="22"/>
                <w:szCs w:val="22"/>
                <w:vertAlign w:val="superscript"/>
              </w:rPr>
              <w:t>th</w:t>
            </w:r>
            <w:r w:rsidRPr="000450B3">
              <w:rPr>
                <w:rFonts w:ascii="Book Antiqua" w:hAnsi="Book Antiqua" w:cs="Arial"/>
                <w:sz w:val="22"/>
                <w:szCs w:val="22"/>
              </w:rPr>
              <w:t xml:space="preserve"> May 2017 and its revision dated 29</w:t>
            </w:r>
            <w:r w:rsidRPr="000450B3">
              <w:rPr>
                <w:rFonts w:ascii="Book Antiqua" w:hAnsi="Book Antiqua" w:cs="Arial"/>
                <w:sz w:val="22"/>
                <w:szCs w:val="22"/>
                <w:vertAlign w:val="superscript"/>
              </w:rPr>
              <w:t>th</w:t>
            </w:r>
            <w:r w:rsidRPr="000450B3">
              <w:rPr>
                <w:rFonts w:ascii="Book Antiqua" w:hAnsi="Book Antiqua" w:cs="Arial"/>
                <w:sz w:val="22"/>
                <w:szCs w:val="22"/>
              </w:rPr>
              <w:t xml:space="preserve"> May 2019 by Ministry of Steel has published </w:t>
            </w:r>
            <w:r w:rsidRPr="000450B3">
              <w:rPr>
                <w:rFonts w:ascii="Book Antiqua" w:hAnsi="Book Antiqua" w:cs="Arial"/>
                <w:i/>
                <w:iCs/>
                <w:sz w:val="22"/>
                <w:szCs w:val="22"/>
              </w:rPr>
              <w:t xml:space="preserve">“Policy for providing preference to Domestically Manufactured Iron &amp; Steel Products in Government Procurement” </w:t>
            </w:r>
            <w:r w:rsidRPr="000450B3">
              <w:rPr>
                <w:rFonts w:ascii="Book Antiqua" w:hAnsi="Book Antiqua" w:cs="Arial"/>
                <w:sz w:val="22"/>
                <w:szCs w:val="22"/>
              </w:rPr>
              <w:t xml:space="preserve">(hereinafter </w:t>
            </w:r>
            <w:r w:rsidRPr="000450B3">
              <w:rPr>
                <w:rFonts w:ascii="Book Antiqua" w:hAnsi="Book Antiqua" w:cs="Arial"/>
                <w:b/>
                <w:bCs/>
                <w:sz w:val="22"/>
                <w:szCs w:val="22"/>
              </w:rPr>
              <w:t>DMI&amp;SP policy</w:t>
            </w:r>
            <w:r w:rsidRPr="000450B3">
              <w:rPr>
                <w:rFonts w:ascii="Book Antiqua" w:hAnsi="Book Antiqua" w:cs="Arial"/>
                <w:sz w:val="22"/>
                <w:szCs w:val="22"/>
              </w:rPr>
              <w:t>).</w:t>
            </w:r>
          </w:p>
          <w:p w14:paraId="1AD33C4E" w14:textId="77777777" w:rsidR="00DB032B" w:rsidRPr="000450B3" w:rsidRDefault="00DB032B" w:rsidP="00DB032B">
            <w:pPr>
              <w:ind w:left="702" w:hanging="540"/>
              <w:jc w:val="both"/>
              <w:rPr>
                <w:rFonts w:ascii="Book Antiqua" w:hAnsi="Book Antiqua" w:cs="Arial"/>
                <w:sz w:val="22"/>
                <w:szCs w:val="22"/>
              </w:rPr>
            </w:pPr>
          </w:p>
          <w:p w14:paraId="34BD4CE3" w14:textId="289728E9" w:rsidR="00DB032B" w:rsidRPr="000450B3" w:rsidRDefault="00DB032B" w:rsidP="00DB032B">
            <w:pPr>
              <w:ind w:left="522" w:hanging="522"/>
              <w:jc w:val="both"/>
              <w:rPr>
                <w:rFonts w:ascii="Book Antiqua" w:hAnsi="Book Antiqua" w:cs="Arial"/>
                <w:sz w:val="22"/>
                <w:szCs w:val="22"/>
              </w:rPr>
            </w:pPr>
            <w:r w:rsidRPr="000450B3">
              <w:rPr>
                <w:rFonts w:ascii="Book Antiqua" w:hAnsi="Book Antiqua" w:cs="Arial"/>
                <w:sz w:val="22"/>
                <w:szCs w:val="22"/>
              </w:rPr>
              <w:tab/>
              <w:t>The bidder shall comply with the guidelines specified in the policy, including subsequent amendments/ modifications, if any.</w:t>
            </w:r>
          </w:p>
          <w:p w14:paraId="5D3B5E0E" w14:textId="77777777" w:rsidR="00DB032B" w:rsidRPr="000450B3" w:rsidRDefault="00DB032B" w:rsidP="00DB032B">
            <w:pPr>
              <w:ind w:left="702" w:hanging="540"/>
              <w:jc w:val="both"/>
              <w:rPr>
                <w:rFonts w:ascii="Book Antiqua" w:hAnsi="Book Antiqua" w:cs="Arial"/>
                <w:sz w:val="22"/>
                <w:szCs w:val="22"/>
              </w:rPr>
            </w:pPr>
            <w:r w:rsidRPr="000450B3">
              <w:rPr>
                <w:rFonts w:ascii="Book Antiqua" w:hAnsi="Book Antiqua" w:cs="Arial"/>
                <w:sz w:val="22"/>
                <w:szCs w:val="22"/>
              </w:rPr>
              <w:tab/>
              <w:t xml:space="preserve">     </w:t>
            </w:r>
          </w:p>
          <w:p w14:paraId="499424C3" w14:textId="5FE045BA" w:rsidR="00DB032B" w:rsidRPr="000450B3" w:rsidRDefault="00DB032B" w:rsidP="00DB032B">
            <w:pPr>
              <w:ind w:left="522" w:hanging="522"/>
              <w:jc w:val="both"/>
              <w:rPr>
                <w:rFonts w:ascii="Book Antiqua" w:hAnsi="Book Antiqua" w:cs="Arial"/>
                <w:b/>
                <w:bCs/>
                <w:color w:val="333333"/>
                <w:sz w:val="22"/>
                <w:szCs w:val="22"/>
                <w:lang w:bidi="hi-IN"/>
              </w:rPr>
            </w:pPr>
            <w:r w:rsidRPr="000450B3">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0450B3">
              <w:rPr>
                <w:rFonts w:ascii="Book Antiqua" w:hAnsi="Book Antiqua" w:cs="Arial"/>
                <w:b/>
                <w:bCs/>
                <w:i/>
                <w:iCs/>
                <w:color w:val="333333"/>
                <w:sz w:val="22"/>
                <w:szCs w:val="22"/>
                <w:lang w:bidi="hi-IN"/>
              </w:rPr>
              <w:t>whose HS codes are falling in Appendix-A of the DMI&amp;SP policy as revised from time to time</w:t>
            </w:r>
            <w:r w:rsidRPr="000450B3">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53533956" w14:textId="77777777" w:rsidR="00DB032B" w:rsidRPr="000450B3" w:rsidRDefault="00DB032B" w:rsidP="00DB032B">
            <w:pPr>
              <w:ind w:left="702" w:hanging="540"/>
              <w:jc w:val="both"/>
              <w:rPr>
                <w:rFonts w:ascii="Book Antiqua" w:hAnsi="Book Antiqua" w:cs="Arial"/>
                <w:b/>
                <w:bCs/>
                <w:color w:val="333333"/>
                <w:sz w:val="22"/>
                <w:szCs w:val="22"/>
                <w:lang w:bidi="hi-IN"/>
              </w:rPr>
            </w:pPr>
          </w:p>
          <w:p w14:paraId="3ACB72AE" w14:textId="088B32B3" w:rsidR="00DB032B" w:rsidRPr="000450B3" w:rsidRDefault="00DB032B" w:rsidP="00DB032B">
            <w:pPr>
              <w:ind w:left="522" w:hanging="522"/>
              <w:jc w:val="both"/>
              <w:rPr>
                <w:rFonts w:ascii="Book Antiqua" w:hAnsi="Book Antiqua" w:cs="Arial"/>
                <w:sz w:val="22"/>
                <w:szCs w:val="22"/>
              </w:rPr>
            </w:pPr>
            <w:r w:rsidRPr="000450B3">
              <w:rPr>
                <w:rFonts w:ascii="Book Antiqua" w:hAnsi="Book Antiqua" w:cs="Arial"/>
                <w:sz w:val="22"/>
                <w:szCs w:val="22"/>
              </w:rPr>
              <w:tab/>
              <w:t>Bidder’s failure to submit the ‘</w:t>
            </w:r>
            <w:r w:rsidRPr="000450B3">
              <w:rPr>
                <w:rFonts w:ascii="Book Antiqua" w:hAnsi="Book Antiqua" w:cs="Arial"/>
                <w:b/>
                <w:bCs/>
                <w:sz w:val="22"/>
                <w:szCs w:val="22"/>
              </w:rPr>
              <w:t>Undertaking by the bidder regarding Compliance of DMI&amp;SP policy’</w:t>
            </w:r>
            <w:r w:rsidRPr="000450B3">
              <w:rPr>
                <w:rFonts w:ascii="Book Antiqua" w:hAnsi="Book Antiqua" w:cs="Arial"/>
                <w:sz w:val="22"/>
                <w:szCs w:val="22"/>
              </w:rPr>
              <w:t xml:space="preserve"> along with the Bid or subsequently pursuant to ITB Sub-Clause 21.1 shall lead to outright rejection of the Bid.</w:t>
            </w:r>
          </w:p>
          <w:p w14:paraId="29FB6045" w14:textId="77777777" w:rsidR="00DB032B" w:rsidRPr="000450B3" w:rsidRDefault="00DB032B" w:rsidP="00DB032B">
            <w:pPr>
              <w:ind w:left="702" w:hanging="540"/>
              <w:jc w:val="both"/>
              <w:rPr>
                <w:rFonts w:ascii="Book Antiqua" w:hAnsi="Book Antiqua" w:cs="Arial"/>
                <w:sz w:val="22"/>
                <w:szCs w:val="22"/>
              </w:rPr>
            </w:pPr>
            <w:r w:rsidRPr="000450B3">
              <w:rPr>
                <w:rFonts w:ascii="Book Antiqua" w:hAnsi="Book Antiqua" w:cs="Arial"/>
                <w:sz w:val="22"/>
                <w:szCs w:val="22"/>
              </w:rPr>
              <w:tab/>
            </w:r>
          </w:p>
          <w:p w14:paraId="3A6F8465" w14:textId="4E29BD65" w:rsidR="00DB032B" w:rsidRPr="000450B3" w:rsidRDefault="00DB032B" w:rsidP="00DB032B">
            <w:pPr>
              <w:ind w:left="522" w:hanging="522"/>
              <w:jc w:val="both"/>
              <w:rPr>
                <w:rFonts w:ascii="Book Antiqua" w:hAnsi="Book Antiqua" w:cs="Arial"/>
                <w:sz w:val="22"/>
                <w:szCs w:val="22"/>
              </w:rPr>
            </w:pPr>
            <w:r w:rsidRPr="000450B3">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DB032B" w:rsidRPr="000450B3" w:rsidRDefault="00DB032B" w:rsidP="00DB032B">
            <w:pPr>
              <w:ind w:left="702" w:hanging="540"/>
              <w:jc w:val="both"/>
              <w:rPr>
                <w:rFonts w:ascii="Book Antiqua" w:hAnsi="Book Antiqua" w:cs="Arial"/>
                <w:b/>
                <w:bCs/>
                <w:sz w:val="22"/>
                <w:szCs w:val="22"/>
              </w:rPr>
            </w:pPr>
          </w:p>
          <w:p w14:paraId="4A5DC99E" w14:textId="6B1B97D2" w:rsidR="00DB032B" w:rsidRPr="000450B3" w:rsidRDefault="00DB032B" w:rsidP="00DB032B">
            <w:pPr>
              <w:ind w:left="522" w:hanging="522"/>
              <w:jc w:val="both"/>
              <w:rPr>
                <w:rFonts w:ascii="Book Antiqua" w:eastAsia="Calibri" w:hAnsi="Book Antiqua" w:cs="Arial"/>
                <w:i/>
                <w:iCs/>
                <w:sz w:val="22"/>
                <w:szCs w:val="22"/>
                <w:lang w:val="en-IN"/>
              </w:rPr>
            </w:pPr>
            <w:r w:rsidRPr="000450B3">
              <w:rPr>
                <w:rFonts w:ascii="Book Antiqua" w:hAnsi="Book Antiqua" w:cs="Arial"/>
                <w:b/>
                <w:sz w:val="22"/>
                <w:szCs w:val="22"/>
              </w:rPr>
              <w:t>(</w:t>
            </w:r>
            <w:r w:rsidRPr="000450B3">
              <w:rPr>
                <w:rFonts w:ascii="Book Antiqua" w:hAnsi="Book Antiqua" w:cs="Arial"/>
                <w:b/>
                <w:bCs/>
                <w:sz w:val="22"/>
                <w:szCs w:val="22"/>
              </w:rPr>
              <w:t>aa)</w:t>
            </w:r>
            <w:r w:rsidRPr="000450B3">
              <w:rPr>
                <w:rFonts w:ascii="Book Antiqua" w:hAnsi="Book Antiqua" w:cs="Arial"/>
                <w:b/>
                <w:bCs/>
                <w:sz w:val="22"/>
                <w:szCs w:val="22"/>
              </w:rPr>
              <w:tab/>
              <w:t xml:space="preserve">Attachment 26: Certification by the Bidder as per DoE Order in line with ITB Clause 2.1 </w:t>
            </w:r>
            <w:r w:rsidRPr="000450B3">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DB032B" w:rsidRPr="000450B3" w:rsidRDefault="00DB032B" w:rsidP="00DB032B">
            <w:pPr>
              <w:pStyle w:val="Default"/>
              <w:ind w:left="522" w:hanging="522"/>
              <w:jc w:val="both"/>
              <w:rPr>
                <w:rFonts w:eastAsia="Calibri" w:cs="Arial"/>
                <w:i/>
                <w:iCs/>
                <w:sz w:val="22"/>
                <w:szCs w:val="22"/>
                <w:lang w:val="en-IN"/>
              </w:rPr>
            </w:pPr>
          </w:p>
          <w:p w14:paraId="0BB2FF5F" w14:textId="28F7FEC7" w:rsidR="00DB032B" w:rsidRPr="000450B3" w:rsidRDefault="00DB032B" w:rsidP="00DB032B">
            <w:pPr>
              <w:ind w:left="522" w:hanging="522"/>
              <w:jc w:val="both"/>
              <w:rPr>
                <w:rFonts w:ascii="Book Antiqua" w:hAnsi="Book Antiqua" w:cs="Arial"/>
                <w:b/>
                <w:bCs/>
                <w:sz w:val="22"/>
                <w:szCs w:val="22"/>
              </w:rPr>
            </w:pPr>
            <w:r w:rsidRPr="000450B3">
              <w:rPr>
                <w:rFonts w:ascii="Book Antiqua" w:hAnsi="Book Antiqua" w:cs="Arial"/>
                <w:b/>
                <w:bCs/>
                <w:sz w:val="22"/>
                <w:szCs w:val="22"/>
              </w:rPr>
              <w:t>(bb)</w:t>
            </w:r>
            <w:r w:rsidRPr="000450B3">
              <w:rPr>
                <w:rFonts w:ascii="Book Antiqua" w:hAnsi="Book Antiqua" w:cs="Arial"/>
                <w:b/>
                <w:bCs/>
                <w:sz w:val="22"/>
                <w:szCs w:val="22"/>
              </w:rPr>
              <w:tab/>
              <w:t>Attachment 27: Bid Securing Declaration to be submitted by the Bidder.</w:t>
            </w:r>
          </w:p>
          <w:p w14:paraId="66217E3A" w14:textId="77777777" w:rsidR="00DB032B" w:rsidRPr="000450B3" w:rsidRDefault="00DB032B" w:rsidP="00DB032B">
            <w:pPr>
              <w:pStyle w:val="Default"/>
              <w:jc w:val="both"/>
              <w:rPr>
                <w:rFonts w:cs="Arial"/>
                <w:b/>
                <w:bCs/>
                <w:sz w:val="22"/>
                <w:szCs w:val="22"/>
              </w:rPr>
            </w:pPr>
          </w:p>
          <w:p w14:paraId="1BF0A894" w14:textId="65366D79" w:rsidR="00DB032B" w:rsidRPr="000450B3" w:rsidRDefault="00DB032B" w:rsidP="00DB032B">
            <w:pPr>
              <w:ind w:left="522" w:hanging="522"/>
              <w:jc w:val="both"/>
              <w:rPr>
                <w:rFonts w:ascii="Book Antiqua" w:hAnsi="Book Antiqua" w:cs="Arial"/>
                <w:b/>
                <w:bCs/>
                <w:sz w:val="22"/>
                <w:szCs w:val="22"/>
              </w:rPr>
            </w:pPr>
            <w:r w:rsidRPr="000450B3">
              <w:rPr>
                <w:rFonts w:ascii="Book Antiqua" w:hAnsi="Book Antiqua" w:cs="Arial"/>
                <w:b/>
                <w:bCs/>
                <w:sz w:val="22"/>
                <w:szCs w:val="22"/>
              </w:rPr>
              <w:t>(cc)</w:t>
            </w:r>
            <w:r w:rsidRPr="000450B3">
              <w:rPr>
                <w:rFonts w:ascii="Book Antiqua" w:hAnsi="Book Antiqua" w:cs="Arial"/>
                <w:b/>
                <w:bCs/>
                <w:sz w:val="22"/>
                <w:szCs w:val="22"/>
              </w:rPr>
              <w:tab/>
              <w:t>Attachment-28: Undertaking regarding submission of original/Hard copy part of the bid</w:t>
            </w:r>
          </w:p>
          <w:p w14:paraId="1BFEC18E" w14:textId="1022375F" w:rsidR="00DB032B" w:rsidRPr="000450B3" w:rsidRDefault="00DB032B" w:rsidP="00DB032B">
            <w:pPr>
              <w:pStyle w:val="Default"/>
              <w:jc w:val="both"/>
              <w:rPr>
                <w:rFonts w:cs="Arial"/>
                <w:b/>
                <w:bCs/>
                <w:sz w:val="14"/>
                <w:szCs w:val="22"/>
              </w:rPr>
            </w:pPr>
          </w:p>
        </w:tc>
      </w:tr>
      <w:tr w:rsidR="00DB032B" w:rsidRPr="000450B3" w14:paraId="7C2CCB5E" w14:textId="77777777" w:rsidTr="64E353CF">
        <w:trPr>
          <w:trHeight w:val="260"/>
        </w:trPr>
        <w:tc>
          <w:tcPr>
            <w:tcW w:w="1080" w:type="dxa"/>
            <w:tcBorders>
              <w:right w:val="single" w:sz="4" w:space="0" w:color="auto"/>
            </w:tcBorders>
          </w:tcPr>
          <w:p w14:paraId="694F6441"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DB032B" w:rsidRPr="000450B3" w:rsidRDefault="00DB032B" w:rsidP="00DB032B">
            <w:pPr>
              <w:rPr>
                <w:rFonts w:ascii="Book Antiqua" w:hAnsi="Book Antiqua" w:cs="Arial"/>
                <w:sz w:val="22"/>
                <w:szCs w:val="22"/>
              </w:rPr>
            </w:pPr>
            <w:r w:rsidRPr="000450B3">
              <w:rPr>
                <w:rFonts w:ascii="Book Antiqua" w:hAnsi="Book Antiqua" w:cs="Arial"/>
                <w:bCs/>
                <w:sz w:val="22"/>
                <w:szCs w:val="22"/>
              </w:rPr>
              <w:t>ITB 11.4(e) to 11.4(m)</w:t>
            </w:r>
          </w:p>
        </w:tc>
        <w:tc>
          <w:tcPr>
            <w:tcW w:w="7200" w:type="dxa"/>
            <w:tcBorders>
              <w:left w:val="single" w:sz="4" w:space="0" w:color="auto"/>
            </w:tcBorders>
          </w:tcPr>
          <w:p w14:paraId="17D9960B" w14:textId="77777777" w:rsidR="00DB032B" w:rsidRPr="000450B3" w:rsidRDefault="00DB032B" w:rsidP="00DB032B">
            <w:pPr>
              <w:ind w:left="-18" w:firstLine="18"/>
              <w:jc w:val="both"/>
              <w:rPr>
                <w:rFonts w:ascii="Book Antiqua" w:hAnsi="Book Antiqua" w:cs="Arial"/>
                <w:bCs/>
                <w:sz w:val="22"/>
                <w:szCs w:val="22"/>
              </w:rPr>
            </w:pPr>
            <w:r w:rsidRPr="000450B3">
              <w:rPr>
                <w:rFonts w:ascii="Book Antiqua" w:hAnsi="Book Antiqua" w:cs="Arial"/>
                <w:bCs/>
                <w:sz w:val="22"/>
                <w:szCs w:val="22"/>
              </w:rPr>
              <w:t>Renumber sub-Clauses 11.4(e) to 11.4(m) as 11.4(d) to 11.4(l).</w:t>
            </w:r>
          </w:p>
          <w:p w14:paraId="38F723FF" w14:textId="77777777" w:rsidR="00DB032B" w:rsidRPr="000450B3" w:rsidRDefault="00DB032B" w:rsidP="00DB032B">
            <w:pPr>
              <w:jc w:val="both"/>
              <w:rPr>
                <w:rFonts w:ascii="Book Antiqua" w:hAnsi="Book Antiqua" w:cs="Arial"/>
                <w:b/>
                <w:bCs/>
                <w:snapToGrid w:val="0"/>
                <w:sz w:val="22"/>
                <w:szCs w:val="22"/>
              </w:rPr>
            </w:pPr>
          </w:p>
        </w:tc>
      </w:tr>
      <w:tr w:rsidR="00DB032B" w:rsidRPr="000450B3" w14:paraId="48EEC973" w14:textId="77777777" w:rsidTr="64E353CF">
        <w:trPr>
          <w:trHeight w:val="755"/>
        </w:trPr>
        <w:tc>
          <w:tcPr>
            <w:tcW w:w="1080" w:type="dxa"/>
            <w:tcBorders>
              <w:right w:val="single" w:sz="4" w:space="0" w:color="auto"/>
            </w:tcBorders>
          </w:tcPr>
          <w:p w14:paraId="02394B56"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13.1</w:t>
            </w:r>
          </w:p>
        </w:tc>
        <w:tc>
          <w:tcPr>
            <w:tcW w:w="7200" w:type="dxa"/>
            <w:tcBorders>
              <w:left w:val="single" w:sz="4" w:space="0" w:color="auto"/>
            </w:tcBorders>
          </w:tcPr>
          <w:p w14:paraId="109F3B78"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450B3">
              <w:rPr>
                <w:rFonts w:ascii="Book Antiqua" w:hAnsi="Book Antiqua" w:cs="Arial"/>
                <w:b/>
                <w:bCs/>
                <w:sz w:val="22"/>
                <w:szCs w:val="22"/>
                <w:lang w:val="en-GB"/>
              </w:rPr>
              <w:t>Replace Clause ITB 13.1 with the following:</w:t>
            </w:r>
          </w:p>
          <w:p w14:paraId="47B9342C"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22"/>
                <w:lang w:val="en-GB"/>
              </w:rPr>
            </w:pPr>
          </w:p>
          <w:p w14:paraId="120CFE18" w14:textId="1CFCE850"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Bid Security shall not be applicable in this Package. All the Bidders shall submit as part of their bid, a Bid Securing Declaration in Attachment-27 of the Bid Forms.</w:t>
            </w:r>
          </w:p>
          <w:p w14:paraId="3ED693BF" w14:textId="27136410" w:rsidR="00DB032B" w:rsidRPr="000450B3" w:rsidRDefault="00DB032B" w:rsidP="00DB032B">
            <w:pPr>
              <w:jc w:val="both"/>
              <w:rPr>
                <w:rFonts w:ascii="Book Antiqua" w:hAnsi="Book Antiqua" w:cs="Arial"/>
                <w:b/>
                <w:bCs/>
                <w:sz w:val="14"/>
                <w:szCs w:val="22"/>
              </w:rPr>
            </w:pPr>
          </w:p>
        </w:tc>
      </w:tr>
      <w:tr w:rsidR="00DB032B" w:rsidRPr="000450B3" w14:paraId="7CD0F3DF" w14:textId="77777777" w:rsidTr="64E353CF">
        <w:trPr>
          <w:trHeight w:val="372"/>
        </w:trPr>
        <w:tc>
          <w:tcPr>
            <w:tcW w:w="1080" w:type="dxa"/>
            <w:tcBorders>
              <w:right w:val="single" w:sz="4" w:space="0" w:color="auto"/>
            </w:tcBorders>
          </w:tcPr>
          <w:p w14:paraId="0BB30A10"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DB032B" w:rsidRPr="000450B3" w:rsidRDefault="00DB032B" w:rsidP="00DB032B">
            <w:pPr>
              <w:rPr>
                <w:rFonts w:ascii="Book Antiqua" w:hAnsi="Book Antiqua" w:cs="Arial"/>
                <w:sz w:val="22"/>
                <w:szCs w:val="22"/>
              </w:rPr>
            </w:pPr>
            <w:r w:rsidRPr="000450B3">
              <w:rPr>
                <w:rFonts w:ascii="Book Antiqua" w:hAnsi="Book Antiqua" w:cs="Arial"/>
                <w:bCs/>
                <w:sz w:val="22"/>
                <w:szCs w:val="22"/>
              </w:rPr>
              <w:t>ITB 13.2</w:t>
            </w:r>
          </w:p>
        </w:tc>
        <w:tc>
          <w:tcPr>
            <w:tcW w:w="7200" w:type="dxa"/>
            <w:tcBorders>
              <w:left w:val="single" w:sz="4" w:space="0" w:color="auto"/>
            </w:tcBorders>
          </w:tcPr>
          <w:p w14:paraId="319A5AB5" w14:textId="77777777" w:rsidR="00DB032B" w:rsidRPr="000450B3" w:rsidRDefault="00DB032B" w:rsidP="00DB032B">
            <w:pPr>
              <w:jc w:val="both"/>
              <w:rPr>
                <w:rFonts w:ascii="Book Antiqua" w:hAnsi="Book Antiqua" w:cs="Arial"/>
                <w:b/>
                <w:sz w:val="22"/>
                <w:szCs w:val="22"/>
              </w:rPr>
            </w:pPr>
            <w:r w:rsidRPr="000450B3">
              <w:rPr>
                <w:rFonts w:ascii="Book Antiqua" w:hAnsi="Book Antiqua" w:cs="Arial"/>
                <w:b/>
                <w:sz w:val="22"/>
                <w:szCs w:val="22"/>
              </w:rPr>
              <w:t>Deleted</w:t>
            </w:r>
          </w:p>
          <w:p w14:paraId="7F33AF17" w14:textId="4A0F4DC4" w:rsidR="00DB032B" w:rsidRPr="000450B3" w:rsidRDefault="00DB032B" w:rsidP="00DB032B">
            <w:pPr>
              <w:jc w:val="both"/>
              <w:rPr>
                <w:rFonts w:ascii="Book Antiqua" w:hAnsi="Book Antiqua" w:cs="Arial"/>
                <w:b/>
                <w:bCs/>
                <w:sz w:val="14"/>
                <w:szCs w:val="22"/>
              </w:rPr>
            </w:pPr>
          </w:p>
        </w:tc>
      </w:tr>
      <w:tr w:rsidR="00DB032B" w:rsidRPr="000450B3" w14:paraId="56E57066" w14:textId="77777777" w:rsidTr="64E353CF">
        <w:trPr>
          <w:trHeight w:val="755"/>
        </w:trPr>
        <w:tc>
          <w:tcPr>
            <w:tcW w:w="1080" w:type="dxa"/>
            <w:tcBorders>
              <w:right w:val="single" w:sz="4" w:space="0" w:color="auto"/>
            </w:tcBorders>
          </w:tcPr>
          <w:p w14:paraId="7728AF3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13.3</w:t>
            </w:r>
          </w:p>
        </w:tc>
        <w:tc>
          <w:tcPr>
            <w:tcW w:w="7200" w:type="dxa"/>
            <w:tcBorders>
              <w:left w:val="single" w:sz="4" w:space="0" w:color="auto"/>
            </w:tcBorders>
          </w:tcPr>
          <w:p w14:paraId="25E51D12"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450B3">
              <w:rPr>
                <w:rFonts w:ascii="Book Antiqua" w:hAnsi="Book Antiqua" w:cs="Arial"/>
                <w:b/>
                <w:bCs/>
                <w:sz w:val="22"/>
                <w:szCs w:val="22"/>
                <w:lang w:val="en-GB"/>
              </w:rPr>
              <w:t>Replace Clause ITB 13.3 with the following:</w:t>
            </w:r>
          </w:p>
          <w:p w14:paraId="61990591" w14:textId="77777777" w:rsidR="00DB032B" w:rsidRPr="000450B3" w:rsidRDefault="00DB032B" w:rsidP="00DB032B">
            <w:pPr>
              <w:jc w:val="both"/>
              <w:rPr>
                <w:rFonts w:ascii="Book Antiqua" w:hAnsi="Book Antiqua" w:cs="Arial"/>
                <w:b/>
                <w:bCs/>
                <w:sz w:val="22"/>
                <w:szCs w:val="22"/>
                <w:lang w:val="en-GB"/>
              </w:rPr>
            </w:pPr>
          </w:p>
          <w:p w14:paraId="21FE4E75" w14:textId="77777777" w:rsidR="00DB032B" w:rsidRPr="000450B3" w:rsidRDefault="00DB032B" w:rsidP="00DB032B">
            <w:pPr>
              <w:jc w:val="both"/>
              <w:rPr>
                <w:rFonts w:ascii="Book Antiqua" w:hAnsi="Book Antiqua" w:cs="Arial"/>
                <w:color w:val="000000"/>
                <w:sz w:val="22"/>
                <w:szCs w:val="22"/>
                <w:lang w:bidi="hi-IN"/>
              </w:rPr>
            </w:pPr>
            <w:r w:rsidRPr="000450B3">
              <w:rPr>
                <w:rFonts w:ascii="Book Antiqua" w:eastAsia="Calibri" w:hAnsi="Book Antiqua" w:cs="Arial"/>
                <w:color w:val="000000"/>
                <w:sz w:val="22"/>
                <w:szCs w:val="22"/>
                <w:lang w:bidi="hi-IN"/>
              </w:rPr>
              <w:t xml:space="preserve">Bidder’s failure to submit an acceptable Bid Securing Declaration along with the bid or subsequently pursuant to ITB Clause 21.1, shall lead to his bid being considered nonresponsive in line with </w:t>
            </w:r>
            <w:r w:rsidRPr="000450B3">
              <w:rPr>
                <w:rFonts w:ascii="Book Antiqua" w:eastAsia="Calibri" w:hAnsi="Book Antiqua" w:cs="Arial"/>
                <w:b/>
                <w:color w:val="000000"/>
                <w:sz w:val="22"/>
                <w:szCs w:val="22"/>
                <w:lang w:bidi="hi-IN"/>
              </w:rPr>
              <w:t xml:space="preserve">ITB Sub-Clause 22.4. </w:t>
            </w:r>
            <w:r w:rsidRPr="000450B3">
              <w:rPr>
                <w:rFonts w:ascii="Book Antiqua" w:eastAsia="Calibri" w:hAnsi="Book Antiqua" w:cs="Arial"/>
                <w:color w:val="000000"/>
                <w:sz w:val="22"/>
                <w:szCs w:val="22"/>
                <w:lang w:bidi="hi-IN"/>
              </w:rPr>
              <w:t>The Bid Securing Declaration</w:t>
            </w:r>
            <w:r w:rsidRPr="000450B3">
              <w:rPr>
                <w:rFonts w:ascii="Book Antiqua" w:hAnsi="Book Antiqua" w:cs="Arial"/>
                <w:color w:val="000000"/>
                <w:sz w:val="22"/>
                <w:szCs w:val="22"/>
                <w:lang w:bidi="hi-IN"/>
              </w:rPr>
              <w:t xml:space="preserve"> of a joint venture must be in the name of all the partners in the joint venture submitting the bid.</w:t>
            </w:r>
          </w:p>
          <w:p w14:paraId="3F666960" w14:textId="46777733" w:rsidR="00DB032B" w:rsidRPr="000450B3" w:rsidRDefault="00DB032B" w:rsidP="00DB032B">
            <w:pPr>
              <w:jc w:val="both"/>
              <w:rPr>
                <w:rFonts w:ascii="Book Antiqua" w:hAnsi="Book Antiqua" w:cs="Arial"/>
                <w:b/>
                <w:bCs/>
                <w:sz w:val="22"/>
                <w:szCs w:val="22"/>
              </w:rPr>
            </w:pPr>
          </w:p>
        </w:tc>
      </w:tr>
      <w:tr w:rsidR="00DB032B" w:rsidRPr="000450B3" w14:paraId="5623F36A" w14:textId="77777777" w:rsidTr="64E353CF">
        <w:trPr>
          <w:trHeight w:val="755"/>
        </w:trPr>
        <w:tc>
          <w:tcPr>
            <w:tcW w:w="1080" w:type="dxa"/>
            <w:tcBorders>
              <w:right w:val="single" w:sz="4" w:space="0" w:color="auto"/>
            </w:tcBorders>
          </w:tcPr>
          <w:p w14:paraId="1173A0BF"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DB032B" w:rsidRPr="000450B3" w:rsidRDefault="00DB032B" w:rsidP="00DB032B">
            <w:pPr>
              <w:rPr>
                <w:rFonts w:ascii="Book Antiqua" w:hAnsi="Book Antiqua" w:cs="Arial"/>
                <w:sz w:val="22"/>
                <w:szCs w:val="22"/>
              </w:rPr>
            </w:pPr>
            <w:r w:rsidRPr="000450B3">
              <w:rPr>
                <w:rFonts w:ascii="Book Antiqua" w:hAnsi="Book Antiqua" w:cs="Arial"/>
                <w:bCs/>
                <w:sz w:val="22"/>
                <w:szCs w:val="22"/>
              </w:rPr>
              <w:t>ITB 13.4 and 13.5</w:t>
            </w:r>
          </w:p>
        </w:tc>
        <w:tc>
          <w:tcPr>
            <w:tcW w:w="7200" w:type="dxa"/>
            <w:tcBorders>
              <w:left w:val="single" w:sz="4" w:space="0" w:color="auto"/>
            </w:tcBorders>
          </w:tcPr>
          <w:p w14:paraId="49EB53B6"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450B3">
              <w:rPr>
                <w:rFonts w:ascii="Book Antiqua" w:hAnsi="Book Antiqua" w:cs="Arial"/>
                <w:sz w:val="22"/>
                <w:szCs w:val="22"/>
              </w:rPr>
              <w:t>Deleted</w:t>
            </w:r>
          </w:p>
          <w:p w14:paraId="604BC726" w14:textId="4084A1B0" w:rsidR="00DB032B" w:rsidRPr="000450B3" w:rsidRDefault="00DB032B" w:rsidP="00DB032B">
            <w:pPr>
              <w:jc w:val="both"/>
              <w:rPr>
                <w:rFonts w:ascii="Book Antiqua" w:hAnsi="Book Antiqua" w:cs="Arial"/>
                <w:b/>
                <w:bCs/>
                <w:color w:val="0000FF"/>
                <w:sz w:val="22"/>
                <w:szCs w:val="22"/>
              </w:rPr>
            </w:pPr>
          </w:p>
        </w:tc>
      </w:tr>
      <w:tr w:rsidR="00DB032B" w:rsidRPr="000450B3" w14:paraId="529249D2" w14:textId="77777777" w:rsidTr="64E353CF">
        <w:trPr>
          <w:trHeight w:val="755"/>
        </w:trPr>
        <w:tc>
          <w:tcPr>
            <w:tcW w:w="1080" w:type="dxa"/>
            <w:tcBorders>
              <w:right w:val="single" w:sz="4" w:space="0" w:color="auto"/>
            </w:tcBorders>
          </w:tcPr>
          <w:p w14:paraId="3C3E17F4"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450B3">
              <w:rPr>
                <w:rFonts w:ascii="Book Antiqua" w:hAnsi="Book Antiqua" w:cs="Arial"/>
                <w:b/>
                <w:bCs/>
                <w:sz w:val="22"/>
                <w:szCs w:val="22"/>
                <w:lang w:val="en-GB"/>
              </w:rPr>
              <w:t>Replace Clause ITB 13.6 with the following:</w:t>
            </w:r>
          </w:p>
          <w:p w14:paraId="78B5F804" w14:textId="77777777" w:rsidR="00DB032B" w:rsidRPr="000450B3" w:rsidRDefault="00DB032B" w:rsidP="00DB032B">
            <w:pPr>
              <w:jc w:val="both"/>
              <w:rPr>
                <w:rFonts w:ascii="Book Antiqua" w:hAnsi="Book Antiqua" w:cs="Arial"/>
                <w:b/>
                <w:sz w:val="22"/>
                <w:szCs w:val="22"/>
                <w:lang w:val="en-GB"/>
              </w:rPr>
            </w:pPr>
          </w:p>
          <w:p w14:paraId="77F8A6CA" w14:textId="77777777" w:rsidR="00DB032B" w:rsidRPr="000450B3" w:rsidRDefault="00DB032B" w:rsidP="00DB032B">
            <w:pPr>
              <w:jc w:val="both"/>
              <w:rPr>
                <w:rFonts w:ascii="Book Antiqua" w:hAnsi="Book Antiqua" w:cs="Arial"/>
                <w:b/>
                <w:sz w:val="22"/>
                <w:szCs w:val="22"/>
              </w:rPr>
            </w:pPr>
            <w:r w:rsidRPr="000450B3">
              <w:rPr>
                <w:rFonts w:ascii="Book Antiqua" w:hAnsi="Book Antiqua" w:cs="Arial"/>
                <w:b/>
                <w:sz w:val="22"/>
                <w:szCs w:val="22"/>
              </w:rPr>
              <w:t xml:space="preserve">In case of </w:t>
            </w:r>
            <w:proofErr w:type="spellStart"/>
            <w:r w:rsidRPr="000450B3">
              <w:rPr>
                <w:rFonts w:ascii="Book Antiqua" w:hAnsi="Book Antiqua" w:cs="Arial"/>
                <w:b/>
                <w:sz w:val="22"/>
                <w:szCs w:val="22"/>
              </w:rPr>
              <w:t>dishonouring</w:t>
            </w:r>
            <w:proofErr w:type="spellEnd"/>
            <w:r w:rsidRPr="000450B3">
              <w:rPr>
                <w:rFonts w:ascii="Book Antiqua" w:hAnsi="Book Antiqua" w:cs="Arial"/>
                <w:b/>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DB032B" w:rsidRPr="000450B3" w:rsidRDefault="00DB032B" w:rsidP="00DB032B">
            <w:pPr>
              <w:jc w:val="both"/>
              <w:rPr>
                <w:rFonts w:ascii="Book Antiqua" w:hAnsi="Book Antiqua" w:cs="Arial"/>
                <w:b/>
                <w:sz w:val="22"/>
                <w:szCs w:val="22"/>
              </w:rPr>
            </w:pPr>
          </w:p>
          <w:p w14:paraId="01BCD774" w14:textId="77777777" w:rsidR="00DB032B" w:rsidRPr="000450B3" w:rsidRDefault="00DB032B" w:rsidP="00DB032B">
            <w:pPr>
              <w:pStyle w:val="ListParagraph"/>
              <w:numPr>
                <w:ilvl w:val="1"/>
                <w:numId w:val="12"/>
              </w:numPr>
              <w:ind w:left="340" w:hanging="372"/>
              <w:jc w:val="both"/>
              <w:rPr>
                <w:rFonts w:ascii="Book Antiqua" w:eastAsia="Calibri" w:hAnsi="Book Antiqua" w:cs="Arial"/>
                <w:b/>
                <w:sz w:val="22"/>
                <w:szCs w:val="22"/>
              </w:rPr>
            </w:pPr>
            <w:r w:rsidRPr="000450B3">
              <w:rPr>
                <w:rFonts w:ascii="Book Antiqua" w:eastAsia="Calibri" w:hAnsi="Book Antiqua" w:cs="Arial"/>
                <w:b/>
                <w:sz w:val="22"/>
                <w:szCs w:val="22"/>
              </w:rPr>
              <w:t>if the Bidder withdraws its bid during the period of bid validity specified by the Bidder in the Bid Form; or</w:t>
            </w:r>
          </w:p>
          <w:p w14:paraId="1EDF9F64" w14:textId="77777777" w:rsidR="00DB032B" w:rsidRPr="000450B3" w:rsidRDefault="00DB032B" w:rsidP="00DB032B">
            <w:pPr>
              <w:pStyle w:val="ListParagraph"/>
              <w:ind w:left="340"/>
              <w:jc w:val="both"/>
              <w:rPr>
                <w:rFonts w:ascii="Book Antiqua" w:eastAsia="Calibri" w:hAnsi="Book Antiqua" w:cs="Arial"/>
                <w:b/>
                <w:sz w:val="22"/>
                <w:szCs w:val="22"/>
              </w:rPr>
            </w:pPr>
          </w:p>
          <w:p w14:paraId="44A23A22" w14:textId="77777777" w:rsidR="00DB032B" w:rsidRPr="000450B3" w:rsidRDefault="00DB032B" w:rsidP="00DB032B">
            <w:pPr>
              <w:pStyle w:val="ListParagraph"/>
              <w:numPr>
                <w:ilvl w:val="1"/>
                <w:numId w:val="12"/>
              </w:numPr>
              <w:ind w:left="340" w:hanging="372"/>
              <w:jc w:val="both"/>
              <w:rPr>
                <w:rFonts w:ascii="Book Antiqua" w:eastAsia="Calibri" w:hAnsi="Book Antiqua" w:cs="Arial"/>
                <w:b/>
                <w:sz w:val="22"/>
                <w:szCs w:val="22"/>
              </w:rPr>
            </w:pPr>
            <w:r w:rsidRPr="000450B3">
              <w:rPr>
                <w:rFonts w:ascii="Book Antiqua" w:eastAsia="Calibri" w:hAnsi="Book Antiqua" w:cs="Arial"/>
                <w:b/>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DB032B" w:rsidRPr="000450B3" w:rsidRDefault="00DB032B" w:rsidP="00DB032B">
            <w:pPr>
              <w:jc w:val="both"/>
              <w:rPr>
                <w:rFonts w:ascii="Book Antiqua" w:eastAsia="Calibri" w:hAnsi="Book Antiqua" w:cs="Arial"/>
                <w:b/>
                <w:sz w:val="22"/>
                <w:szCs w:val="22"/>
              </w:rPr>
            </w:pPr>
          </w:p>
          <w:p w14:paraId="1E9CFEA7" w14:textId="77777777" w:rsidR="00DB032B" w:rsidRPr="000450B3" w:rsidRDefault="00DB032B" w:rsidP="00DB032B">
            <w:pPr>
              <w:pStyle w:val="ListParagraph"/>
              <w:numPr>
                <w:ilvl w:val="1"/>
                <w:numId w:val="12"/>
              </w:numPr>
              <w:ind w:left="340" w:hanging="372"/>
              <w:jc w:val="both"/>
              <w:rPr>
                <w:rFonts w:ascii="Book Antiqua" w:eastAsia="Calibri" w:hAnsi="Book Antiqua" w:cs="Arial"/>
                <w:b/>
                <w:sz w:val="22"/>
                <w:szCs w:val="22"/>
              </w:rPr>
            </w:pPr>
            <w:r w:rsidRPr="000450B3">
              <w:rPr>
                <w:rFonts w:ascii="Book Antiqua" w:eastAsia="Calibri" w:hAnsi="Book Antiqua" w:cs="Arial"/>
                <w:b/>
                <w:sz w:val="22"/>
                <w:szCs w:val="22"/>
              </w:rPr>
              <w:t>If a Bidder does not accept the corrections to arithmetical errors identified during preliminary evaluation of his bid pursuant to ITB Sub-Clause 27.2; or</w:t>
            </w:r>
          </w:p>
          <w:p w14:paraId="70D922F9" w14:textId="77777777" w:rsidR="00DB032B" w:rsidRPr="000450B3" w:rsidRDefault="00DB032B" w:rsidP="00DB032B">
            <w:pPr>
              <w:jc w:val="both"/>
              <w:rPr>
                <w:rFonts w:ascii="Book Antiqua" w:eastAsia="Calibri" w:hAnsi="Book Antiqua" w:cs="Arial"/>
                <w:b/>
                <w:sz w:val="22"/>
                <w:szCs w:val="22"/>
              </w:rPr>
            </w:pPr>
          </w:p>
          <w:p w14:paraId="07E1FE0D" w14:textId="77777777" w:rsidR="00DB032B" w:rsidRPr="000450B3" w:rsidRDefault="00DB032B" w:rsidP="00DB032B">
            <w:pPr>
              <w:pStyle w:val="ListParagraph"/>
              <w:numPr>
                <w:ilvl w:val="1"/>
                <w:numId w:val="12"/>
              </w:numPr>
              <w:ind w:left="340" w:hanging="372"/>
              <w:jc w:val="both"/>
              <w:rPr>
                <w:rFonts w:ascii="Book Antiqua" w:eastAsia="Calibri" w:hAnsi="Book Antiqua" w:cs="Arial"/>
                <w:b/>
                <w:sz w:val="22"/>
                <w:szCs w:val="22"/>
              </w:rPr>
            </w:pPr>
            <w:r w:rsidRPr="000450B3">
              <w:rPr>
                <w:rFonts w:ascii="Book Antiqua" w:eastAsia="Calibri" w:hAnsi="Book Antiqua" w:cs="Arial"/>
                <w:b/>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w:t>
            </w:r>
            <w:r w:rsidRPr="000450B3">
              <w:rPr>
                <w:rFonts w:ascii="Book Antiqua" w:eastAsia="Calibri" w:hAnsi="Book Antiqua" w:cs="Arial"/>
                <w:b/>
                <w:sz w:val="22"/>
                <w:szCs w:val="22"/>
              </w:rPr>
              <w:lastRenderedPageBreak/>
              <w:t>days from the date of intimation of post – bid discussion; or</w:t>
            </w:r>
          </w:p>
          <w:p w14:paraId="0E671D71" w14:textId="77777777" w:rsidR="00DB032B" w:rsidRPr="000450B3" w:rsidRDefault="00DB032B" w:rsidP="00DB032B">
            <w:pPr>
              <w:pStyle w:val="ListParagraph"/>
              <w:ind w:left="340"/>
              <w:jc w:val="both"/>
              <w:rPr>
                <w:rFonts w:ascii="Book Antiqua" w:eastAsia="Calibri" w:hAnsi="Book Antiqua" w:cs="Arial"/>
                <w:b/>
                <w:sz w:val="22"/>
                <w:szCs w:val="22"/>
              </w:rPr>
            </w:pPr>
          </w:p>
          <w:p w14:paraId="03DBE0BD" w14:textId="77777777" w:rsidR="00DB032B" w:rsidRPr="000450B3" w:rsidRDefault="00DB032B" w:rsidP="00DB032B">
            <w:pPr>
              <w:pStyle w:val="ListParagraph"/>
              <w:numPr>
                <w:ilvl w:val="1"/>
                <w:numId w:val="12"/>
              </w:numPr>
              <w:ind w:left="340" w:hanging="372"/>
              <w:jc w:val="both"/>
              <w:rPr>
                <w:rFonts w:ascii="Book Antiqua" w:hAnsi="Book Antiqua" w:cs="Arial"/>
                <w:b/>
                <w:sz w:val="22"/>
                <w:szCs w:val="22"/>
              </w:rPr>
            </w:pPr>
            <w:r w:rsidRPr="000450B3">
              <w:rPr>
                <w:rFonts w:ascii="Book Antiqua" w:eastAsia="Calibri" w:hAnsi="Book Antiqua" w:cs="Arial"/>
                <w:b/>
                <w:sz w:val="22"/>
                <w:szCs w:val="22"/>
              </w:rPr>
              <w:t>in the case of a successful Bidder, if the Bidder fails within the specified time limit</w:t>
            </w:r>
            <w:r w:rsidRPr="000450B3">
              <w:rPr>
                <w:rFonts w:ascii="Book Antiqua" w:hAnsi="Book Antiqua" w:cs="Arial"/>
                <w:b/>
                <w:sz w:val="22"/>
                <w:szCs w:val="22"/>
              </w:rPr>
              <w:t xml:space="preserve"> </w:t>
            </w:r>
          </w:p>
          <w:p w14:paraId="799CE944" w14:textId="77777777" w:rsidR="00DB032B" w:rsidRPr="000450B3" w:rsidRDefault="00DB032B" w:rsidP="00DB032B">
            <w:pPr>
              <w:pStyle w:val="ListParagraph"/>
              <w:ind w:left="340"/>
              <w:jc w:val="both"/>
              <w:rPr>
                <w:rFonts w:ascii="Book Antiqua" w:hAnsi="Book Antiqua" w:cs="Arial"/>
                <w:b/>
                <w:sz w:val="22"/>
                <w:szCs w:val="22"/>
              </w:rPr>
            </w:pPr>
          </w:p>
          <w:p w14:paraId="254965FD" w14:textId="77777777" w:rsidR="00DB032B" w:rsidRPr="000450B3" w:rsidRDefault="00DB032B" w:rsidP="00DB032B">
            <w:pPr>
              <w:pStyle w:val="ListParagraph"/>
              <w:numPr>
                <w:ilvl w:val="0"/>
                <w:numId w:val="25"/>
              </w:numPr>
              <w:jc w:val="both"/>
              <w:rPr>
                <w:rFonts w:ascii="Book Antiqua" w:eastAsia="Calibri" w:hAnsi="Book Antiqua" w:cs="Arial"/>
                <w:b/>
                <w:sz w:val="22"/>
                <w:szCs w:val="22"/>
              </w:rPr>
            </w:pPr>
            <w:r w:rsidRPr="000450B3">
              <w:rPr>
                <w:rFonts w:ascii="Book Antiqua" w:eastAsia="Calibri" w:hAnsi="Book Antiqua" w:cs="Arial"/>
                <w:b/>
                <w:sz w:val="22"/>
                <w:szCs w:val="22"/>
              </w:rPr>
              <w:t>to sign the Contract Agreement, in accordance with ITB Clause 34, or</w:t>
            </w:r>
          </w:p>
          <w:p w14:paraId="000B7317"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b/>
                <w:sz w:val="22"/>
                <w:szCs w:val="22"/>
              </w:rPr>
            </w:pPr>
          </w:p>
          <w:p w14:paraId="28634B1A" w14:textId="4D27844E"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b/>
                <w:sz w:val="22"/>
                <w:szCs w:val="22"/>
              </w:rPr>
            </w:pPr>
            <w:r w:rsidRPr="000450B3">
              <w:rPr>
                <w:rFonts w:ascii="Book Antiqua" w:eastAsia="Calibri" w:hAnsi="Book Antiqua" w:cs="Arial"/>
                <w:b/>
                <w:sz w:val="22"/>
                <w:szCs w:val="22"/>
              </w:rPr>
              <w:t>to furnish the required performance security(</w:t>
            </w:r>
            <w:proofErr w:type="spellStart"/>
            <w:r w:rsidRPr="000450B3">
              <w:rPr>
                <w:rFonts w:ascii="Book Antiqua" w:eastAsia="Calibri" w:hAnsi="Book Antiqua" w:cs="Arial"/>
                <w:b/>
                <w:sz w:val="22"/>
                <w:szCs w:val="22"/>
              </w:rPr>
              <w:t>ies</w:t>
            </w:r>
            <w:proofErr w:type="spellEnd"/>
            <w:r w:rsidRPr="000450B3">
              <w:rPr>
                <w:rFonts w:ascii="Book Antiqua" w:eastAsia="Calibri" w:hAnsi="Book Antiqua" w:cs="Arial"/>
                <w:b/>
                <w:sz w:val="22"/>
                <w:szCs w:val="22"/>
              </w:rPr>
              <w:t>), in accordance with ITB Clause 35 and/or to keep the bid security valid as per the requirement of ITB Sub-Clause 13.5.</w:t>
            </w:r>
          </w:p>
          <w:p w14:paraId="50B533D5" w14:textId="0BDA5EA6"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lang w:val="en-GB"/>
              </w:rPr>
            </w:pPr>
          </w:p>
        </w:tc>
      </w:tr>
      <w:tr w:rsidR="00DB032B" w:rsidRPr="000450B3" w14:paraId="505B9D07" w14:textId="77777777" w:rsidTr="64E353CF">
        <w:trPr>
          <w:trHeight w:val="70"/>
        </w:trPr>
        <w:tc>
          <w:tcPr>
            <w:tcW w:w="1080" w:type="dxa"/>
            <w:tcBorders>
              <w:right w:val="single" w:sz="4" w:space="0" w:color="auto"/>
            </w:tcBorders>
          </w:tcPr>
          <w:p w14:paraId="5126D62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DB032B" w:rsidRPr="000450B3" w:rsidRDefault="00DB032B" w:rsidP="00DB032B">
            <w:pPr>
              <w:rPr>
                <w:rFonts w:ascii="Book Antiqua" w:hAnsi="Book Antiqua" w:cs="Arial"/>
                <w:bCs/>
                <w:sz w:val="22"/>
                <w:szCs w:val="22"/>
              </w:rPr>
            </w:pPr>
            <w:r w:rsidRPr="000450B3">
              <w:rPr>
                <w:rFonts w:ascii="Book Antiqua" w:hAnsi="Book Antiqua" w:cs="Arial"/>
                <w:bCs/>
                <w:sz w:val="22"/>
                <w:szCs w:val="22"/>
              </w:rPr>
              <w:t>ITB 13.7</w:t>
            </w:r>
          </w:p>
          <w:p w14:paraId="59F28057" w14:textId="26BD89A9" w:rsidR="00DB032B" w:rsidRPr="000450B3" w:rsidRDefault="00DB032B" w:rsidP="00DB032B">
            <w:pPr>
              <w:rPr>
                <w:rFonts w:ascii="Book Antiqua" w:hAnsi="Book Antiqua" w:cs="Arial"/>
                <w:bCs/>
                <w:sz w:val="22"/>
                <w:szCs w:val="22"/>
              </w:rPr>
            </w:pPr>
          </w:p>
        </w:tc>
        <w:tc>
          <w:tcPr>
            <w:tcW w:w="7200" w:type="dxa"/>
            <w:tcBorders>
              <w:left w:val="single" w:sz="4" w:space="0" w:color="auto"/>
            </w:tcBorders>
          </w:tcPr>
          <w:p w14:paraId="34A7F1E1"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450B3">
              <w:rPr>
                <w:rFonts w:ascii="Book Antiqua" w:hAnsi="Book Antiqua" w:cs="Arial"/>
                <w:b/>
                <w:bCs/>
                <w:sz w:val="22"/>
                <w:szCs w:val="22"/>
              </w:rPr>
              <w:t>Deleted</w:t>
            </w:r>
          </w:p>
          <w:p w14:paraId="64C40E0B" w14:textId="77777777" w:rsidR="00DB032B" w:rsidRPr="000450B3" w:rsidRDefault="00DB032B" w:rsidP="00DB032B">
            <w:pPr>
              <w:jc w:val="both"/>
              <w:rPr>
                <w:rFonts w:ascii="Book Antiqua" w:hAnsi="Book Antiqua" w:cs="Arial"/>
                <w:b/>
                <w:bCs/>
                <w:strike/>
                <w:sz w:val="22"/>
                <w:szCs w:val="22"/>
              </w:rPr>
            </w:pPr>
          </w:p>
        </w:tc>
      </w:tr>
      <w:tr w:rsidR="00DB032B" w:rsidRPr="000450B3" w14:paraId="0B9F89F7" w14:textId="77777777" w:rsidTr="64E353CF">
        <w:trPr>
          <w:trHeight w:val="755"/>
        </w:trPr>
        <w:tc>
          <w:tcPr>
            <w:tcW w:w="1080" w:type="dxa"/>
            <w:tcBorders>
              <w:right w:val="single" w:sz="4" w:space="0" w:color="auto"/>
            </w:tcBorders>
          </w:tcPr>
          <w:p w14:paraId="25DB016F"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DB032B" w:rsidRPr="000450B3" w:rsidRDefault="00DB032B" w:rsidP="00DB032B">
            <w:pPr>
              <w:rPr>
                <w:rFonts w:ascii="Book Antiqua" w:hAnsi="Book Antiqua" w:cs="Arial"/>
                <w:bCs/>
                <w:sz w:val="22"/>
                <w:szCs w:val="22"/>
              </w:rPr>
            </w:pPr>
            <w:r w:rsidRPr="000450B3">
              <w:rPr>
                <w:rFonts w:ascii="Book Antiqua" w:hAnsi="Book Antiqua" w:cs="Arial"/>
                <w:sz w:val="22"/>
                <w:szCs w:val="22"/>
              </w:rPr>
              <w:t>ITB 14.2</w:t>
            </w:r>
          </w:p>
        </w:tc>
        <w:tc>
          <w:tcPr>
            <w:tcW w:w="7200" w:type="dxa"/>
            <w:tcBorders>
              <w:left w:val="single" w:sz="4" w:space="0" w:color="auto"/>
            </w:tcBorders>
          </w:tcPr>
          <w:p w14:paraId="22B6D918"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450B3">
              <w:rPr>
                <w:rFonts w:ascii="Book Antiqua" w:hAnsi="Book Antiqua" w:cs="Arial"/>
                <w:b/>
                <w:bCs/>
                <w:sz w:val="22"/>
                <w:szCs w:val="22"/>
                <w:lang w:val="en-GB"/>
              </w:rPr>
              <w:t>Replace Clause ITB 14.2 with the following:</w:t>
            </w:r>
          </w:p>
          <w:p w14:paraId="5BB337F9" w14:textId="77777777" w:rsidR="00DB032B" w:rsidRPr="000450B3" w:rsidRDefault="00DB032B" w:rsidP="00DB032B">
            <w:pPr>
              <w:jc w:val="both"/>
              <w:rPr>
                <w:rFonts w:ascii="Book Antiqua" w:hAnsi="Book Antiqua" w:cs="Arial"/>
                <w:b/>
                <w:bCs/>
                <w:sz w:val="22"/>
                <w:szCs w:val="22"/>
                <w:lang w:val="en-GB"/>
              </w:rPr>
            </w:pPr>
          </w:p>
          <w:p w14:paraId="05772586" w14:textId="1EDE9BCA" w:rsidR="00DB032B" w:rsidRPr="000450B3" w:rsidRDefault="00DB032B" w:rsidP="00DB032B">
            <w:pPr>
              <w:jc w:val="both"/>
              <w:rPr>
                <w:rFonts w:ascii="Book Antiqua" w:hAnsi="Book Antiqua" w:cs="Arial"/>
                <w:color w:val="000000"/>
                <w:sz w:val="22"/>
                <w:szCs w:val="22"/>
                <w:lang w:bidi="hi-IN"/>
              </w:rPr>
            </w:pPr>
            <w:r w:rsidRPr="000450B3">
              <w:rPr>
                <w:rFonts w:ascii="Book Antiqua" w:hAnsi="Book Antiqua"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0450B3">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Pr="000450B3">
              <w:rPr>
                <w:rFonts w:ascii="Book Antiqua" w:hAnsi="Book Antiqua" w:cs="Arial"/>
                <w:color w:val="000000"/>
                <w:sz w:val="22"/>
                <w:szCs w:val="22"/>
                <w:lang w:bidi="hi-IN"/>
              </w:rPr>
              <w:t xml:space="preserve"> A Bidder granting the request will not be required or permitted to modify its bid.</w:t>
            </w:r>
          </w:p>
          <w:p w14:paraId="78A9228E"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DB032B" w:rsidRPr="000450B3" w14:paraId="0572B995" w14:textId="77777777" w:rsidTr="64E353CF">
        <w:trPr>
          <w:trHeight w:val="755"/>
        </w:trPr>
        <w:tc>
          <w:tcPr>
            <w:tcW w:w="1080" w:type="dxa"/>
            <w:tcBorders>
              <w:right w:val="single" w:sz="4" w:space="0" w:color="auto"/>
            </w:tcBorders>
          </w:tcPr>
          <w:p w14:paraId="0CA4AE5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4C10A3C" w14:textId="058A102D"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15.1 (ii) (a) and (b)</w:t>
            </w:r>
          </w:p>
        </w:tc>
        <w:tc>
          <w:tcPr>
            <w:tcW w:w="7200" w:type="dxa"/>
            <w:tcBorders>
              <w:left w:val="single" w:sz="4" w:space="0" w:color="auto"/>
            </w:tcBorders>
          </w:tcPr>
          <w:p w14:paraId="5EF51B21" w14:textId="77777777" w:rsidR="00DB032B" w:rsidRPr="000450B3" w:rsidRDefault="00DB032B" w:rsidP="00DB032B">
            <w:pPr>
              <w:pStyle w:val="Default"/>
              <w:jc w:val="both"/>
              <w:rPr>
                <w:rFonts w:cs="Arial"/>
                <w:b/>
                <w:bCs/>
                <w:sz w:val="22"/>
                <w:szCs w:val="22"/>
              </w:rPr>
            </w:pPr>
            <w:r w:rsidRPr="000450B3">
              <w:rPr>
                <w:rFonts w:cs="Arial"/>
                <w:b/>
                <w:bCs/>
                <w:sz w:val="22"/>
                <w:szCs w:val="22"/>
              </w:rPr>
              <w:t>Replace ITB 15.1 (ii) (a) and ITB 15.1 (ii) (b) with following:</w:t>
            </w:r>
          </w:p>
          <w:p w14:paraId="7C1EA0BE" w14:textId="77777777" w:rsidR="00DB032B" w:rsidRPr="000450B3" w:rsidRDefault="00DB032B" w:rsidP="00DB032B">
            <w:pPr>
              <w:pStyle w:val="Default"/>
              <w:jc w:val="both"/>
              <w:rPr>
                <w:rFonts w:cs="Arial"/>
                <w:sz w:val="22"/>
                <w:szCs w:val="22"/>
              </w:rPr>
            </w:pPr>
          </w:p>
          <w:p w14:paraId="3E099E79" w14:textId="50654F61" w:rsidR="00DB032B" w:rsidRPr="000450B3" w:rsidRDefault="00DB032B" w:rsidP="00DB032B">
            <w:pPr>
              <w:pStyle w:val="Default"/>
              <w:ind w:left="342" w:hanging="432"/>
              <w:jc w:val="both"/>
              <w:rPr>
                <w:rFonts w:cs="Arial"/>
                <w:b/>
                <w:bCs/>
                <w:sz w:val="22"/>
                <w:szCs w:val="22"/>
              </w:rPr>
            </w:pPr>
            <w:r w:rsidRPr="000450B3">
              <w:rPr>
                <w:rFonts w:cs="Arial"/>
                <w:sz w:val="22"/>
                <w:szCs w:val="22"/>
              </w:rPr>
              <w:t xml:space="preserve">a) </w:t>
            </w:r>
            <w:r w:rsidRPr="000450B3">
              <w:rPr>
                <w:rFonts w:cs="Arial"/>
                <w:sz w:val="22"/>
                <w:szCs w:val="22"/>
              </w:rPr>
              <w:tab/>
            </w:r>
            <w:r w:rsidRPr="000450B3">
              <w:rPr>
                <w:rFonts w:cs="Arial"/>
                <w:b/>
                <w:bCs/>
                <w:sz w:val="22"/>
                <w:szCs w:val="22"/>
              </w:rPr>
              <w:t>Online Payment Acknowledgement</w:t>
            </w:r>
            <w:r w:rsidRPr="000450B3">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DB032B" w:rsidRPr="000450B3" w:rsidRDefault="00DB032B" w:rsidP="00DB032B">
            <w:pPr>
              <w:pStyle w:val="Default"/>
              <w:ind w:left="342" w:hanging="432"/>
              <w:jc w:val="both"/>
              <w:rPr>
                <w:rFonts w:cs="Arial"/>
                <w:sz w:val="22"/>
                <w:szCs w:val="22"/>
              </w:rPr>
            </w:pPr>
          </w:p>
          <w:p w14:paraId="12114EC4" w14:textId="77777777" w:rsidR="00DB032B" w:rsidRPr="000450B3" w:rsidRDefault="00DB032B" w:rsidP="00DB032B">
            <w:pPr>
              <w:pStyle w:val="Default"/>
              <w:ind w:left="342" w:hanging="432"/>
              <w:jc w:val="both"/>
              <w:rPr>
                <w:rFonts w:cs="Arial"/>
                <w:sz w:val="22"/>
                <w:szCs w:val="22"/>
              </w:rPr>
            </w:pPr>
            <w:r w:rsidRPr="000450B3">
              <w:rPr>
                <w:rFonts w:cs="Arial"/>
                <w:sz w:val="22"/>
                <w:szCs w:val="22"/>
              </w:rPr>
              <w:t xml:space="preserve">b)  </w:t>
            </w:r>
            <w:r w:rsidRPr="000450B3">
              <w:rPr>
                <w:rFonts w:cs="Arial"/>
                <w:sz w:val="22"/>
                <w:szCs w:val="22"/>
              </w:rPr>
              <w:tab/>
            </w:r>
            <w:r w:rsidRPr="000450B3">
              <w:rPr>
                <w:rFonts w:cs="Arial"/>
                <w:b/>
                <w:bCs/>
                <w:sz w:val="22"/>
                <w:szCs w:val="22"/>
              </w:rPr>
              <w:t>Not Applicable</w:t>
            </w:r>
            <w:r w:rsidRPr="000450B3">
              <w:rPr>
                <w:rFonts w:cs="Arial"/>
                <w:sz w:val="22"/>
                <w:szCs w:val="22"/>
              </w:rPr>
              <w:t>.</w:t>
            </w:r>
          </w:p>
          <w:p w14:paraId="1CB27657" w14:textId="77777777" w:rsidR="00DB032B" w:rsidRPr="000450B3" w:rsidRDefault="00DB032B" w:rsidP="00DB03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B032B" w:rsidRPr="000450B3" w14:paraId="34EC3BCF" w14:textId="77777777" w:rsidTr="64E353CF">
        <w:trPr>
          <w:trHeight w:val="530"/>
        </w:trPr>
        <w:tc>
          <w:tcPr>
            <w:tcW w:w="1080" w:type="dxa"/>
            <w:tcBorders>
              <w:right w:val="single" w:sz="4" w:space="0" w:color="auto"/>
            </w:tcBorders>
          </w:tcPr>
          <w:p w14:paraId="65A3F7FF"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15.1 (ii) (g)</w:t>
            </w:r>
          </w:p>
        </w:tc>
        <w:tc>
          <w:tcPr>
            <w:tcW w:w="7200" w:type="dxa"/>
            <w:tcBorders>
              <w:left w:val="single" w:sz="4" w:space="0" w:color="auto"/>
            </w:tcBorders>
          </w:tcPr>
          <w:p w14:paraId="39066C3F" w14:textId="77777777" w:rsidR="00DB032B" w:rsidRPr="000450B3" w:rsidRDefault="00DB032B" w:rsidP="00DB032B">
            <w:pPr>
              <w:jc w:val="both"/>
              <w:rPr>
                <w:rFonts w:ascii="Book Antiqua" w:hAnsi="Book Antiqua" w:cs="Arial"/>
                <w:b/>
                <w:bCs/>
                <w:sz w:val="22"/>
                <w:szCs w:val="22"/>
                <w:lang w:val="en-GB"/>
              </w:rPr>
            </w:pPr>
            <w:r w:rsidRPr="000450B3">
              <w:rPr>
                <w:rFonts w:ascii="Book Antiqua" w:hAnsi="Book Antiqua" w:cs="Arial"/>
                <w:b/>
                <w:bCs/>
                <w:sz w:val="22"/>
                <w:szCs w:val="22"/>
                <w:lang w:val="en-GB"/>
              </w:rPr>
              <w:t>Supplementing ITB clause 15.1 (ii)(g) with the following:</w:t>
            </w:r>
          </w:p>
          <w:p w14:paraId="46737FD5" w14:textId="77777777" w:rsidR="00DB032B" w:rsidRPr="000450B3" w:rsidRDefault="00DB032B" w:rsidP="00DB032B">
            <w:pPr>
              <w:jc w:val="both"/>
              <w:rPr>
                <w:rFonts w:ascii="Book Antiqua" w:hAnsi="Book Antiqua" w:cs="Arial"/>
                <w:bCs/>
                <w:sz w:val="22"/>
                <w:szCs w:val="22"/>
              </w:rPr>
            </w:pPr>
          </w:p>
          <w:p w14:paraId="767898F8" w14:textId="54D515DB" w:rsidR="00DB032B" w:rsidRPr="000450B3" w:rsidRDefault="00DB032B" w:rsidP="00DB032B">
            <w:pPr>
              <w:pStyle w:val="Default"/>
              <w:numPr>
                <w:ilvl w:val="0"/>
                <w:numId w:val="17"/>
              </w:numPr>
              <w:ind w:left="522" w:hanging="540"/>
              <w:jc w:val="both"/>
              <w:rPr>
                <w:rFonts w:cs="Arial"/>
                <w:sz w:val="22"/>
                <w:szCs w:val="22"/>
              </w:rPr>
            </w:pPr>
            <w:r w:rsidRPr="000450B3">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0450B3">
              <w:rPr>
                <w:rFonts w:cs="Arial"/>
                <w:sz w:val="22"/>
                <w:szCs w:val="22"/>
              </w:rPr>
              <w:t>MoP</w:t>
            </w:r>
            <w:proofErr w:type="spellEnd"/>
            <w:r w:rsidRPr="000450B3">
              <w:rPr>
                <w:rFonts w:cs="Arial"/>
                <w:sz w:val="22"/>
                <w:szCs w:val="22"/>
              </w:rPr>
              <w:t xml:space="preserve"> Order.</w:t>
            </w:r>
          </w:p>
          <w:p w14:paraId="624CBC9A" w14:textId="77777777" w:rsidR="00DB032B" w:rsidRPr="000450B3" w:rsidRDefault="00DB032B" w:rsidP="00DB032B">
            <w:pPr>
              <w:pStyle w:val="Default"/>
              <w:jc w:val="both"/>
              <w:rPr>
                <w:rFonts w:cs="Arial"/>
                <w:b/>
                <w:bCs/>
                <w:sz w:val="22"/>
                <w:szCs w:val="22"/>
              </w:rPr>
            </w:pPr>
          </w:p>
        </w:tc>
      </w:tr>
      <w:tr w:rsidR="00DB032B" w:rsidRPr="000450B3" w14:paraId="792D4E23" w14:textId="77777777" w:rsidTr="64E353CF">
        <w:trPr>
          <w:trHeight w:val="530"/>
        </w:trPr>
        <w:tc>
          <w:tcPr>
            <w:tcW w:w="1080" w:type="dxa"/>
            <w:tcBorders>
              <w:right w:val="single" w:sz="4" w:space="0" w:color="auto"/>
            </w:tcBorders>
          </w:tcPr>
          <w:p w14:paraId="314FE0CC"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5654AC95"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15.4</w:t>
            </w:r>
          </w:p>
          <w:p w14:paraId="507D10FD" w14:textId="77777777" w:rsidR="00DB032B" w:rsidRPr="000450B3" w:rsidRDefault="00DB032B" w:rsidP="00DB032B">
            <w:pPr>
              <w:rPr>
                <w:rFonts w:ascii="Book Antiqua" w:hAnsi="Book Antiqua" w:cs="Arial"/>
                <w:sz w:val="22"/>
                <w:szCs w:val="22"/>
              </w:rPr>
            </w:pPr>
          </w:p>
          <w:p w14:paraId="7BE1862E" w14:textId="77777777" w:rsidR="00DB032B" w:rsidRPr="000450B3" w:rsidRDefault="00DB032B" w:rsidP="00DB032B">
            <w:pPr>
              <w:rPr>
                <w:rFonts w:ascii="Book Antiqua" w:hAnsi="Book Antiqua" w:cs="Arial"/>
                <w:sz w:val="22"/>
                <w:szCs w:val="22"/>
              </w:rPr>
            </w:pPr>
          </w:p>
          <w:p w14:paraId="20005243" w14:textId="77777777" w:rsidR="00DB032B" w:rsidRPr="000450B3" w:rsidRDefault="00DB032B" w:rsidP="00DB032B">
            <w:pPr>
              <w:rPr>
                <w:rFonts w:ascii="Book Antiqua" w:hAnsi="Book Antiqua" w:cs="Arial"/>
                <w:sz w:val="22"/>
                <w:szCs w:val="22"/>
              </w:rPr>
            </w:pPr>
          </w:p>
          <w:p w14:paraId="5F217942" w14:textId="77777777" w:rsidR="00DB032B" w:rsidRPr="000450B3" w:rsidRDefault="00DB032B" w:rsidP="00DB032B">
            <w:pPr>
              <w:rPr>
                <w:rFonts w:ascii="Book Antiqua" w:hAnsi="Book Antiqua" w:cs="Arial"/>
                <w:sz w:val="22"/>
                <w:szCs w:val="22"/>
              </w:rPr>
            </w:pPr>
          </w:p>
          <w:p w14:paraId="029DDC25" w14:textId="77777777" w:rsidR="00DB032B" w:rsidRPr="000450B3" w:rsidRDefault="00DB032B" w:rsidP="00DB032B">
            <w:pPr>
              <w:rPr>
                <w:rFonts w:ascii="Book Antiqua" w:hAnsi="Book Antiqua" w:cs="Arial"/>
                <w:sz w:val="22"/>
                <w:szCs w:val="22"/>
              </w:rPr>
            </w:pPr>
          </w:p>
          <w:p w14:paraId="606E4D0E" w14:textId="77777777" w:rsidR="00DB032B" w:rsidRPr="000450B3" w:rsidRDefault="00DB032B" w:rsidP="00DB032B">
            <w:pPr>
              <w:rPr>
                <w:rFonts w:ascii="Book Antiqua" w:hAnsi="Book Antiqua" w:cs="Arial"/>
                <w:sz w:val="22"/>
                <w:szCs w:val="22"/>
              </w:rPr>
            </w:pPr>
          </w:p>
          <w:p w14:paraId="44D1BD29" w14:textId="77777777" w:rsidR="00DB032B" w:rsidRPr="000450B3" w:rsidRDefault="00DB032B" w:rsidP="00DB032B">
            <w:pPr>
              <w:rPr>
                <w:rFonts w:ascii="Book Antiqua" w:hAnsi="Book Antiqua" w:cs="Arial"/>
                <w:sz w:val="22"/>
                <w:szCs w:val="22"/>
              </w:rPr>
            </w:pPr>
          </w:p>
          <w:p w14:paraId="25CECD6C" w14:textId="77777777" w:rsidR="00DB032B" w:rsidRPr="000450B3" w:rsidRDefault="00DB032B" w:rsidP="00DB032B">
            <w:pPr>
              <w:rPr>
                <w:rFonts w:ascii="Book Antiqua" w:hAnsi="Book Antiqua" w:cs="Arial"/>
                <w:sz w:val="22"/>
                <w:szCs w:val="22"/>
              </w:rPr>
            </w:pPr>
          </w:p>
          <w:p w14:paraId="1339C99F" w14:textId="77777777" w:rsidR="00DB032B" w:rsidRPr="000450B3" w:rsidRDefault="00DB032B" w:rsidP="00DB032B">
            <w:pPr>
              <w:rPr>
                <w:rFonts w:ascii="Book Antiqua" w:hAnsi="Book Antiqua" w:cs="Arial"/>
                <w:sz w:val="22"/>
                <w:szCs w:val="22"/>
              </w:rPr>
            </w:pPr>
          </w:p>
          <w:p w14:paraId="606FB4FB" w14:textId="255A7612" w:rsidR="00DB032B" w:rsidRPr="000450B3" w:rsidRDefault="00DB032B" w:rsidP="00DB032B">
            <w:pPr>
              <w:rPr>
                <w:rFonts w:ascii="Book Antiqua" w:hAnsi="Book Antiqua" w:cs="Arial"/>
                <w:sz w:val="22"/>
                <w:szCs w:val="22"/>
              </w:rPr>
            </w:pPr>
          </w:p>
        </w:tc>
        <w:tc>
          <w:tcPr>
            <w:tcW w:w="7200" w:type="dxa"/>
            <w:tcBorders>
              <w:left w:val="single" w:sz="4" w:space="0" w:color="auto"/>
            </w:tcBorders>
          </w:tcPr>
          <w:p w14:paraId="5A1B9943"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lastRenderedPageBreak/>
              <w:t>Supplementing the List of documents to be scanned &amp; uploaded on the portal mentioned in ITB Clause 15.4 as below:</w:t>
            </w:r>
          </w:p>
          <w:p w14:paraId="6FD3859D" w14:textId="77777777" w:rsidR="00DB032B" w:rsidRPr="000450B3" w:rsidRDefault="00DB032B" w:rsidP="00DB032B">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B032B" w:rsidRPr="000450B3" w14:paraId="5AC76681" w14:textId="77777777" w:rsidTr="008910D8">
              <w:tc>
                <w:tcPr>
                  <w:tcW w:w="1237" w:type="dxa"/>
                  <w:shd w:val="clear" w:color="auto" w:fill="auto"/>
                </w:tcPr>
                <w:p w14:paraId="20B9D5EB"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lastRenderedPageBreak/>
                    <w:t xml:space="preserve">S. No. </w:t>
                  </w:r>
                </w:p>
              </w:tc>
              <w:tc>
                <w:tcPr>
                  <w:tcW w:w="2880" w:type="dxa"/>
                  <w:shd w:val="clear" w:color="auto" w:fill="auto"/>
                </w:tcPr>
                <w:p w14:paraId="145051D8"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Description of Documents </w:t>
                  </w:r>
                </w:p>
              </w:tc>
              <w:tc>
                <w:tcPr>
                  <w:tcW w:w="2520" w:type="dxa"/>
                  <w:shd w:val="clear" w:color="auto" w:fill="auto"/>
                </w:tcPr>
                <w:p w14:paraId="68608B28"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Name of File to be uploaded on the portal </w:t>
                  </w:r>
                </w:p>
              </w:tc>
            </w:tr>
            <w:tr w:rsidR="00DB032B" w:rsidRPr="000450B3" w14:paraId="2F83CCCB" w14:textId="77777777" w:rsidTr="008910D8">
              <w:tc>
                <w:tcPr>
                  <w:tcW w:w="1237" w:type="dxa"/>
                  <w:shd w:val="clear" w:color="auto" w:fill="auto"/>
                </w:tcPr>
                <w:p w14:paraId="2EB44F10" w14:textId="77777777" w:rsidR="00DB032B" w:rsidRPr="000450B3" w:rsidRDefault="00DB032B" w:rsidP="00DB032B">
                  <w:pPr>
                    <w:ind w:right="162"/>
                    <w:jc w:val="both"/>
                    <w:rPr>
                      <w:rFonts w:ascii="Book Antiqua" w:hAnsi="Book Antiqua" w:cs="Arial"/>
                      <w:b/>
                      <w:bCs/>
                      <w:sz w:val="22"/>
                      <w:szCs w:val="22"/>
                    </w:rPr>
                  </w:pPr>
                  <w:r w:rsidRPr="000450B3">
                    <w:rPr>
                      <w:rFonts w:ascii="Book Antiqua" w:hAnsi="Book Antiqua" w:cs="Arial"/>
                      <w:b/>
                      <w:bCs/>
                      <w:sz w:val="22"/>
                      <w:szCs w:val="22"/>
                    </w:rPr>
                    <w:t>………….</w:t>
                  </w:r>
                </w:p>
              </w:tc>
              <w:tc>
                <w:tcPr>
                  <w:tcW w:w="2880" w:type="dxa"/>
                  <w:shd w:val="clear" w:color="auto" w:fill="auto"/>
                </w:tcPr>
                <w:p w14:paraId="5649D760" w14:textId="77777777" w:rsidR="00DB032B" w:rsidRPr="000450B3" w:rsidRDefault="00DB032B" w:rsidP="00DB032B">
                  <w:pPr>
                    <w:ind w:right="162"/>
                    <w:jc w:val="both"/>
                    <w:rPr>
                      <w:rFonts w:ascii="Book Antiqua" w:hAnsi="Book Antiqua" w:cs="Arial"/>
                      <w:b/>
                      <w:bCs/>
                      <w:sz w:val="22"/>
                      <w:szCs w:val="22"/>
                    </w:rPr>
                  </w:pPr>
                  <w:r w:rsidRPr="000450B3">
                    <w:rPr>
                      <w:rFonts w:ascii="Book Antiqua" w:hAnsi="Book Antiqua" w:cs="Arial"/>
                      <w:b/>
                      <w:bCs/>
                      <w:sz w:val="22"/>
                      <w:szCs w:val="22"/>
                    </w:rPr>
                    <w:t>……….</w:t>
                  </w:r>
                </w:p>
              </w:tc>
              <w:tc>
                <w:tcPr>
                  <w:tcW w:w="2520" w:type="dxa"/>
                  <w:shd w:val="clear" w:color="auto" w:fill="auto"/>
                </w:tcPr>
                <w:p w14:paraId="69D8716A" w14:textId="77777777" w:rsidR="00DB032B" w:rsidRPr="000450B3" w:rsidRDefault="00DB032B" w:rsidP="00DB032B">
                  <w:pPr>
                    <w:ind w:right="162"/>
                    <w:jc w:val="both"/>
                    <w:rPr>
                      <w:rFonts w:ascii="Book Antiqua" w:hAnsi="Book Antiqua" w:cs="Arial"/>
                      <w:b/>
                      <w:bCs/>
                      <w:sz w:val="22"/>
                      <w:szCs w:val="22"/>
                    </w:rPr>
                  </w:pPr>
                  <w:r w:rsidRPr="000450B3">
                    <w:rPr>
                      <w:rFonts w:ascii="Book Antiqua" w:hAnsi="Book Antiqua" w:cs="Arial"/>
                      <w:b/>
                      <w:bCs/>
                      <w:sz w:val="22"/>
                      <w:szCs w:val="22"/>
                    </w:rPr>
                    <w:t>…………</w:t>
                  </w:r>
                </w:p>
              </w:tc>
            </w:tr>
            <w:tr w:rsidR="00DB032B" w:rsidRPr="000450B3" w14:paraId="17B9919E" w14:textId="77777777" w:rsidTr="008910D8">
              <w:tc>
                <w:tcPr>
                  <w:tcW w:w="1237" w:type="dxa"/>
                  <w:shd w:val="clear" w:color="auto" w:fill="auto"/>
                </w:tcPr>
                <w:p w14:paraId="46B54206"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22.</w:t>
                  </w:r>
                </w:p>
              </w:tc>
              <w:tc>
                <w:tcPr>
                  <w:tcW w:w="2880" w:type="dxa"/>
                  <w:shd w:val="clear" w:color="auto" w:fill="auto"/>
                </w:tcPr>
                <w:p w14:paraId="32B2BB85"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Bid Securing declaration</w:t>
                  </w:r>
                </w:p>
              </w:tc>
              <w:tc>
                <w:tcPr>
                  <w:tcW w:w="2520" w:type="dxa"/>
                  <w:shd w:val="clear" w:color="auto" w:fill="auto"/>
                </w:tcPr>
                <w:p w14:paraId="0DD0A0E8"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Bid_Securing_declaration.pdf</w:t>
                  </w:r>
                </w:p>
              </w:tc>
            </w:tr>
            <w:tr w:rsidR="00DB032B" w:rsidRPr="000450B3" w14:paraId="14A345D3" w14:textId="77777777" w:rsidTr="008910D8">
              <w:tc>
                <w:tcPr>
                  <w:tcW w:w="1237" w:type="dxa"/>
                  <w:shd w:val="clear" w:color="auto" w:fill="auto"/>
                </w:tcPr>
                <w:p w14:paraId="451409C1"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23.</w:t>
                  </w:r>
                </w:p>
              </w:tc>
              <w:tc>
                <w:tcPr>
                  <w:tcW w:w="2880" w:type="dxa"/>
                  <w:shd w:val="clear" w:color="auto" w:fill="auto"/>
                </w:tcPr>
                <w:p w14:paraId="2CC70329"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Other Documents </w:t>
                  </w:r>
                </w:p>
              </w:tc>
              <w:tc>
                <w:tcPr>
                  <w:tcW w:w="2520" w:type="dxa"/>
                  <w:shd w:val="clear" w:color="auto" w:fill="auto"/>
                </w:tcPr>
                <w:p w14:paraId="69D111C3"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other.pdf</w:t>
                  </w:r>
                </w:p>
              </w:tc>
            </w:tr>
          </w:tbl>
          <w:p w14:paraId="387EF297" w14:textId="77777777" w:rsidR="00DB032B" w:rsidRPr="000450B3" w:rsidRDefault="00DB032B" w:rsidP="00DB032B">
            <w:pPr>
              <w:jc w:val="both"/>
              <w:rPr>
                <w:rFonts w:ascii="Book Antiqua" w:hAnsi="Book Antiqua" w:cs="Arial"/>
                <w:b/>
                <w:bCs/>
                <w:sz w:val="22"/>
                <w:szCs w:val="22"/>
                <w:lang w:val="en-GB"/>
              </w:rPr>
            </w:pPr>
          </w:p>
        </w:tc>
      </w:tr>
      <w:tr w:rsidR="00DB032B" w:rsidRPr="000450B3" w14:paraId="2F181B62" w14:textId="77777777" w:rsidTr="64E353CF">
        <w:trPr>
          <w:trHeight w:val="530"/>
        </w:trPr>
        <w:tc>
          <w:tcPr>
            <w:tcW w:w="1080" w:type="dxa"/>
            <w:tcBorders>
              <w:right w:val="single" w:sz="4" w:space="0" w:color="auto"/>
            </w:tcBorders>
          </w:tcPr>
          <w:p w14:paraId="7F0EA189"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F57FE13" w14:textId="7AF8BAFC"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16.1</w:t>
            </w:r>
          </w:p>
        </w:tc>
        <w:tc>
          <w:tcPr>
            <w:tcW w:w="7200" w:type="dxa"/>
            <w:tcBorders>
              <w:left w:val="single" w:sz="4" w:space="0" w:color="auto"/>
            </w:tcBorders>
          </w:tcPr>
          <w:p w14:paraId="296D3F4E" w14:textId="77777777" w:rsidR="00DB032B" w:rsidRPr="000450B3" w:rsidRDefault="00DB032B" w:rsidP="00DB032B">
            <w:pPr>
              <w:autoSpaceDE w:val="0"/>
              <w:autoSpaceDN w:val="0"/>
              <w:adjustRightInd w:val="0"/>
              <w:ind w:left="500" w:hanging="500"/>
              <w:jc w:val="both"/>
              <w:rPr>
                <w:rFonts w:ascii="Book Antiqua" w:hAnsi="Book Antiqua" w:cs="Arial"/>
                <w:b/>
                <w:bCs/>
                <w:color w:val="000000"/>
                <w:sz w:val="22"/>
                <w:szCs w:val="22"/>
                <w:lang w:bidi="hi-IN"/>
              </w:rPr>
            </w:pPr>
            <w:r w:rsidRPr="000450B3">
              <w:rPr>
                <w:rFonts w:ascii="Book Antiqua" w:hAnsi="Book Antiqua" w:cs="Arial"/>
                <w:b/>
                <w:bCs/>
                <w:color w:val="000000"/>
                <w:sz w:val="22"/>
                <w:szCs w:val="22"/>
                <w:lang w:bidi="hi-IN"/>
              </w:rPr>
              <w:t>Replace ITB clause 16.1 with the following:</w:t>
            </w:r>
          </w:p>
          <w:p w14:paraId="5F225AAB" w14:textId="77777777" w:rsidR="00DB032B" w:rsidRPr="000450B3" w:rsidRDefault="00DB032B" w:rsidP="00DB032B">
            <w:pPr>
              <w:autoSpaceDE w:val="0"/>
              <w:autoSpaceDN w:val="0"/>
              <w:adjustRightInd w:val="0"/>
              <w:ind w:left="500" w:hanging="500"/>
              <w:jc w:val="both"/>
              <w:rPr>
                <w:rFonts w:ascii="Book Antiqua" w:hAnsi="Book Antiqua" w:cs="Arial"/>
                <w:color w:val="000000"/>
                <w:sz w:val="22"/>
                <w:szCs w:val="22"/>
                <w:lang w:bidi="hi-IN"/>
              </w:rPr>
            </w:pPr>
          </w:p>
          <w:p w14:paraId="43FD28F7" w14:textId="552BE777" w:rsidR="00DB032B" w:rsidRPr="000450B3" w:rsidRDefault="00DB032B" w:rsidP="00DB032B">
            <w:pPr>
              <w:jc w:val="both"/>
              <w:rPr>
                <w:rFonts w:ascii="Book Antiqua" w:hAnsi="Book Antiqua" w:cs="Arial"/>
                <w:color w:val="000000"/>
                <w:sz w:val="22"/>
                <w:szCs w:val="22"/>
                <w:lang w:bidi="hi-IN"/>
              </w:rPr>
            </w:pPr>
            <w:r w:rsidRPr="000450B3">
              <w:rPr>
                <w:rFonts w:ascii="Book Antiqua" w:hAnsi="Book Antiqua" w:cs="Arial"/>
                <w:color w:val="000000"/>
                <w:sz w:val="22"/>
                <w:szCs w:val="22"/>
                <w:lang w:bidi="hi-IN"/>
              </w:rPr>
              <w:t xml:space="preserve">The Bidder shall upload the soft copy part of the bid as per the </w:t>
            </w:r>
            <w:r w:rsidRPr="000450B3">
              <w:rPr>
                <w:rFonts w:ascii="Book Antiqua" w:hAnsi="Book Antiqua" w:cs="Arial"/>
                <w:sz w:val="22"/>
                <w:szCs w:val="22"/>
              </w:rPr>
              <w:t>provisions</w:t>
            </w:r>
            <w:r w:rsidRPr="000450B3">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62195336" w14:textId="77777777" w:rsidR="00DB032B" w:rsidRPr="000450B3" w:rsidRDefault="00DB032B" w:rsidP="00DB032B">
            <w:pPr>
              <w:autoSpaceDE w:val="0"/>
              <w:autoSpaceDN w:val="0"/>
              <w:adjustRightInd w:val="0"/>
              <w:ind w:left="500" w:hanging="500"/>
              <w:jc w:val="both"/>
              <w:rPr>
                <w:rFonts w:ascii="Book Antiqua" w:hAnsi="Book Antiqua" w:cs="Arial"/>
                <w:color w:val="000000"/>
                <w:sz w:val="22"/>
                <w:szCs w:val="22"/>
                <w:lang w:bidi="hi-IN"/>
              </w:rPr>
            </w:pPr>
            <w:r w:rsidRPr="000450B3">
              <w:rPr>
                <w:rFonts w:ascii="Book Antiqua" w:hAnsi="Book Antiqua" w:cs="Arial"/>
                <w:color w:val="000000"/>
                <w:sz w:val="22"/>
                <w:szCs w:val="22"/>
                <w:lang w:bidi="hi-IN"/>
              </w:rPr>
              <w:tab/>
            </w:r>
          </w:p>
          <w:p w14:paraId="009A2366" w14:textId="77777777" w:rsidR="00DB032B" w:rsidRPr="000450B3" w:rsidRDefault="00DB032B" w:rsidP="001D0016">
            <w:pPr>
              <w:autoSpaceDE w:val="0"/>
              <w:autoSpaceDN w:val="0"/>
              <w:adjustRightInd w:val="0"/>
              <w:jc w:val="both"/>
              <w:rPr>
                <w:rFonts w:ascii="Book Antiqua" w:hAnsi="Book Antiqua" w:cs="Arial"/>
                <w:color w:val="000000"/>
                <w:sz w:val="22"/>
                <w:szCs w:val="22"/>
                <w:lang w:bidi="hi-IN"/>
              </w:rPr>
            </w:pPr>
            <w:r w:rsidRPr="000450B3">
              <w:rPr>
                <w:rFonts w:ascii="Book Antiqua" w:hAnsi="Book Antiqua" w:cs="Arial"/>
                <w:color w:val="000000"/>
                <w:sz w:val="22"/>
                <w:szCs w:val="22"/>
                <w:u w:val="single"/>
                <w:lang w:bidi="hi-IN"/>
              </w:rPr>
              <w:t>Envelope–1</w:t>
            </w:r>
            <w:r w:rsidRPr="000450B3">
              <w:rPr>
                <w:rFonts w:ascii="Book Antiqua" w:hAnsi="Book Antiqua" w:cs="Arial"/>
                <w:color w:val="000000"/>
                <w:sz w:val="22"/>
                <w:szCs w:val="22"/>
                <w:lang w:bidi="hi-IN"/>
              </w:rPr>
              <w:t>: Online Payment Acknowledgement towards Bidding Document fee/ documentary evidence in support of exemption of Bidding Document fee</w:t>
            </w:r>
          </w:p>
          <w:p w14:paraId="344CBF4C" w14:textId="77777777" w:rsidR="00DB032B" w:rsidRPr="000450B3" w:rsidRDefault="00DB032B" w:rsidP="00DB032B">
            <w:pPr>
              <w:autoSpaceDE w:val="0"/>
              <w:autoSpaceDN w:val="0"/>
              <w:adjustRightInd w:val="0"/>
              <w:ind w:left="500"/>
              <w:jc w:val="both"/>
              <w:rPr>
                <w:rFonts w:ascii="Book Antiqua" w:hAnsi="Book Antiqua" w:cs="Arial"/>
                <w:color w:val="000000"/>
                <w:sz w:val="22"/>
                <w:szCs w:val="22"/>
                <w:lang w:bidi="hi-IN"/>
              </w:rPr>
            </w:pPr>
          </w:p>
          <w:p w14:paraId="7F5385C6" w14:textId="77777777" w:rsidR="00DB032B" w:rsidRPr="000450B3" w:rsidRDefault="00DB032B" w:rsidP="001D0016">
            <w:pPr>
              <w:autoSpaceDE w:val="0"/>
              <w:autoSpaceDN w:val="0"/>
              <w:adjustRightInd w:val="0"/>
              <w:jc w:val="both"/>
              <w:rPr>
                <w:rFonts w:ascii="Book Antiqua" w:hAnsi="Book Antiqua" w:cs="Arial"/>
                <w:color w:val="000000"/>
                <w:sz w:val="22"/>
                <w:szCs w:val="22"/>
                <w:lang w:bidi="hi-IN"/>
              </w:rPr>
            </w:pPr>
            <w:r w:rsidRPr="000450B3">
              <w:rPr>
                <w:rFonts w:ascii="Book Antiqua" w:hAnsi="Book Antiqua" w:cs="Arial"/>
                <w:color w:val="000000"/>
                <w:sz w:val="22"/>
                <w:szCs w:val="22"/>
                <w:u w:val="single"/>
                <w:lang w:bidi="hi-IN"/>
              </w:rPr>
              <w:t>Envelope – 2</w:t>
            </w:r>
            <w:r w:rsidRPr="000450B3">
              <w:rPr>
                <w:rFonts w:ascii="Book Antiqua" w:hAnsi="Book Antiqua" w:cs="Arial"/>
                <w:color w:val="000000"/>
                <w:sz w:val="22"/>
                <w:szCs w:val="22"/>
                <w:lang w:bidi="hi-IN"/>
              </w:rPr>
              <w:t>: Integrity Pact</w:t>
            </w:r>
          </w:p>
          <w:p w14:paraId="423FE6FE" w14:textId="77777777" w:rsidR="00DB032B" w:rsidRPr="000450B3" w:rsidRDefault="00DB032B" w:rsidP="00DB032B">
            <w:pPr>
              <w:autoSpaceDE w:val="0"/>
              <w:autoSpaceDN w:val="0"/>
              <w:adjustRightInd w:val="0"/>
              <w:ind w:left="500"/>
              <w:jc w:val="both"/>
              <w:rPr>
                <w:rFonts w:ascii="Book Antiqua" w:hAnsi="Book Antiqua" w:cs="Arial"/>
                <w:color w:val="000000"/>
                <w:sz w:val="22"/>
                <w:szCs w:val="22"/>
                <w:lang w:bidi="hi-IN"/>
              </w:rPr>
            </w:pPr>
          </w:p>
          <w:p w14:paraId="288D6947" w14:textId="31FA837D" w:rsidR="00DB032B" w:rsidRPr="000450B3" w:rsidRDefault="00DB032B" w:rsidP="001D0016">
            <w:pPr>
              <w:autoSpaceDE w:val="0"/>
              <w:autoSpaceDN w:val="0"/>
              <w:adjustRightInd w:val="0"/>
              <w:jc w:val="both"/>
              <w:rPr>
                <w:rFonts w:ascii="Book Antiqua" w:hAnsi="Book Antiqua" w:cs="Arial"/>
                <w:color w:val="000000"/>
                <w:sz w:val="22"/>
                <w:szCs w:val="22"/>
                <w:lang w:bidi="hi-IN"/>
              </w:rPr>
            </w:pPr>
            <w:r w:rsidRPr="000450B3">
              <w:rPr>
                <w:rFonts w:ascii="Book Antiqua" w:hAnsi="Book Antiqua" w:cs="Arial"/>
                <w:color w:val="000000"/>
                <w:sz w:val="22"/>
                <w:szCs w:val="22"/>
                <w:u w:val="single"/>
                <w:lang w:bidi="hi-IN"/>
              </w:rPr>
              <w:t>Envelope – 3</w:t>
            </w:r>
            <w:r w:rsidRPr="000450B3">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0450B3">
              <w:rPr>
                <w:rFonts w:ascii="Book Antiqua" w:hAnsi="Book Antiqua" w:cs="Arial"/>
                <w:color w:val="000000"/>
                <w:sz w:val="22"/>
                <w:szCs w:val="22"/>
                <w:lang w:bidi="hi-IN"/>
              </w:rPr>
              <w:t>applicable)  and</w:t>
            </w:r>
            <w:proofErr w:type="gramEnd"/>
            <w:r w:rsidRPr="000450B3">
              <w:rPr>
                <w:rFonts w:ascii="Book Antiqua" w:hAnsi="Book Antiqua" w:cs="Arial"/>
                <w:color w:val="000000"/>
                <w:sz w:val="22"/>
                <w:szCs w:val="22"/>
                <w:lang w:bidi="hi-IN"/>
              </w:rPr>
              <w:t xml:space="preserve"> any other documents as required (refer para 15.1 above).</w:t>
            </w:r>
          </w:p>
          <w:p w14:paraId="540C9BD0" w14:textId="77777777" w:rsidR="00DB032B" w:rsidRPr="000450B3" w:rsidRDefault="00DB032B" w:rsidP="00DB032B">
            <w:pPr>
              <w:autoSpaceDE w:val="0"/>
              <w:autoSpaceDN w:val="0"/>
              <w:adjustRightInd w:val="0"/>
              <w:ind w:left="500"/>
              <w:jc w:val="both"/>
              <w:rPr>
                <w:rFonts w:ascii="Book Antiqua" w:hAnsi="Book Antiqua" w:cs="Arial"/>
                <w:color w:val="000000"/>
                <w:sz w:val="22"/>
                <w:szCs w:val="22"/>
                <w:lang w:bidi="hi-IN"/>
              </w:rPr>
            </w:pPr>
          </w:p>
          <w:p w14:paraId="02C25E4C" w14:textId="77777777" w:rsidR="00DB032B" w:rsidRPr="000450B3" w:rsidRDefault="00DB032B" w:rsidP="001D0016">
            <w:pPr>
              <w:autoSpaceDE w:val="0"/>
              <w:autoSpaceDN w:val="0"/>
              <w:adjustRightInd w:val="0"/>
              <w:jc w:val="both"/>
              <w:rPr>
                <w:rFonts w:ascii="Book Antiqua" w:hAnsi="Book Antiqua" w:cs="Arial"/>
                <w:color w:val="000000"/>
                <w:sz w:val="22"/>
                <w:szCs w:val="22"/>
                <w:lang w:bidi="hi-IN"/>
              </w:rPr>
            </w:pPr>
            <w:r w:rsidRPr="000450B3">
              <w:rPr>
                <w:rFonts w:ascii="Book Antiqua" w:hAnsi="Book Antiqua" w:cs="Arial"/>
                <w:color w:val="000000"/>
                <w:sz w:val="22"/>
                <w:szCs w:val="22"/>
                <w:u w:val="single"/>
                <w:lang w:bidi="hi-IN"/>
              </w:rPr>
              <w:t>Envelope –4</w:t>
            </w:r>
            <w:r w:rsidRPr="000450B3">
              <w:rPr>
                <w:rFonts w:ascii="Book Antiqua" w:hAnsi="Book Antiqua" w:cs="Arial"/>
                <w:color w:val="000000"/>
                <w:sz w:val="22"/>
                <w:szCs w:val="22"/>
                <w:lang w:bidi="hi-IN"/>
              </w:rPr>
              <w:t>: Safety Pact</w:t>
            </w:r>
          </w:p>
          <w:p w14:paraId="75A83404" w14:textId="77777777" w:rsidR="00DB032B" w:rsidRPr="000450B3" w:rsidRDefault="00DB032B" w:rsidP="00DB032B">
            <w:pPr>
              <w:autoSpaceDE w:val="0"/>
              <w:autoSpaceDN w:val="0"/>
              <w:adjustRightInd w:val="0"/>
              <w:ind w:left="500"/>
              <w:jc w:val="both"/>
              <w:rPr>
                <w:rFonts w:ascii="Book Antiqua" w:hAnsi="Book Antiqua" w:cs="Arial"/>
                <w:color w:val="000000"/>
                <w:sz w:val="22"/>
                <w:szCs w:val="22"/>
                <w:lang w:bidi="hi-IN"/>
              </w:rPr>
            </w:pPr>
          </w:p>
          <w:p w14:paraId="54D07ACB" w14:textId="4AD11B06" w:rsidR="00DB032B" w:rsidRPr="000450B3" w:rsidRDefault="00DB032B" w:rsidP="001D0016">
            <w:pPr>
              <w:autoSpaceDE w:val="0"/>
              <w:autoSpaceDN w:val="0"/>
              <w:adjustRightInd w:val="0"/>
              <w:jc w:val="both"/>
              <w:rPr>
                <w:rFonts w:ascii="Book Antiqua" w:hAnsi="Book Antiqua" w:cs="Arial"/>
                <w:sz w:val="22"/>
                <w:szCs w:val="22"/>
              </w:rPr>
            </w:pPr>
            <w:r w:rsidRPr="000450B3">
              <w:rPr>
                <w:rFonts w:ascii="Book Antiqua" w:hAnsi="Book Antiqua" w:cs="Arial"/>
                <w:sz w:val="22"/>
                <w:szCs w:val="22"/>
                <w:u w:val="single"/>
              </w:rPr>
              <w:t>Envelope–5:</w:t>
            </w:r>
            <w:r w:rsidRPr="000450B3">
              <w:rPr>
                <w:rFonts w:ascii="Book Antiqua" w:hAnsi="Book Antiqua" w:cs="Arial"/>
                <w:sz w:val="22"/>
                <w:szCs w:val="22"/>
              </w:rPr>
              <w:t xml:space="preserve">    Affidavit of Self certification regarding Minimum Local Content under PPP-MII order and </w:t>
            </w:r>
            <w:proofErr w:type="spellStart"/>
            <w:r w:rsidRPr="000450B3">
              <w:rPr>
                <w:rFonts w:ascii="Book Antiqua" w:hAnsi="Book Antiqua" w:cs="Arial"/>
                <w:sz w:val="22"/>
                <w:szCs w:val="22"/>
              </w:rPr>
              <w:t>MoP</w:t>
            </w:r>
            <w:proofErr w:type="spellEnd"/>
            <w:r w:rsidRPr="000450B3">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0450B3">
              <w:rPr>
                <w:rFonts w:ascii="Book Antiqua" w:hAnsi="Book Antiqua" w:cs="Arial"/>
                <w:sz w:val="22"/>
                <w:szCs w:val="22"/>
              </w:rPr>
              <w:t>MoP</w:t>
            </w:r>
            <w:proofErr w:type="spellEnd"/>
            <w:r w:rsidRPr="000450B3">
              <w:rPr>
                <w:rFonts w:ascii="Book Antiqua" w:hAnsi="Book Antiqua" w:cs="Arial"/>
                <w:sz w:val="22"/>
                <w:szCs w:val="22"/>
              </w:rPr>
              <w:t xml:space="preserve"> Order, if applicable.</w:t>
            </w:r>
          </w:p>
          <w:p w14:paraId="5D039124" w14:textId="77777777" w:rsidR="00DB032B" w:rsidRPr="000450B3" w:rsidRDefault="00DB032B" w:rsidP="00DB032B">
            <w:pPr>
              <w:autoSpaceDE w:val="0"/>
              <w:autoSpaceDN w:val="0"/>
              <w:adjustRightInd w:val="0"/>
              <w:ind w:left="500"/>
              <w:jc w:val="both"/>
              <w:rPr>
                <w:rFonts w:ascii="Book Antiqua" w:hAnsi="Book Antiqua" w:cs="Arial"/>
                <w:color w:val="000000"/>
                <w:sz w:val="22"/>
                <w:szCs w:val="22"/>
                <w:lang w:bidi="hi-IN"/>
              </w:rPr>
            </w:pPr>
          </w:p>
          <w:p w14:paraId="12FD8853" w14:textId="77777777" w:rsidR="00DB032B" w:rsidRPr="000450B3" w:rsidRDefault="00DB032B" w:rsidP="00DB032B">
            <w:pPr>
              <w:jc w:val="both"/>
              <w:rPr>
                <w:rFonts w:ascii="Book Antiqua" w:hAnsi="Book Antiqua" w:cs="Arial"/>
                <w:color w:val="000000"/>
                <w:sz w:val="22"/>
                <w:szCs w:val="22"/>
                <w:lang w:bidi="hi-IN"/>
              </w:rPr>
            </w:pPr>
            <w:r w:rsidRPr="000450B3">
              <w:rPr>
                <w:rFonts w:ascii="Book Antiqua" w:hAnsi="Book Antiqua" w:cs="Arial"/>
                <w:color w:val="000000"/>
                <w:sz w:val="22"/>
                <w:szCs w:val="22"/>
                <w:lang w:bidi="hi-IN"/>
              </w:rPr>
              <w:t xml:space="preserve">The Bidder shall upload the Excel files of Price Schedule and </w:t>
            </w:r>
            <w:r w:rsidRPr="000450B3">
              <w:rPr>
                <w:rFonts w:ascii="Book Antiqua" w:hAnsi="Book Antiqua" w:cs="Arial"/>
                <w:sz w:val="22"/>
                <w:szCs w:val="22"/>
              </w:rPr>
              <w:t>Attachments</w:t>
            </w:r>
            <w:r w:rsidRPr="000450B3">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DB032B" w:rsidRPr="000450B3" w:rsidRDefault="00DB032B" w:rsidP="00DB032B">
            <w:pPr>
              <w:jc w:val="both"/>
              <w:rPr>
                <w:rFonts w:ascii="Book Antiqua" w:hAnsi="Book Antiqua" w:cs="Arial"/>
                <w:sz w:val="22"/>
                <w:szCs w:val="22"/>
              </w:rPr>
            </w:pPr>
          </w:p>
        </w:tc>
      </w:tr>
      <w:tr w:rsidR="00DB032B" w:rsidRPr="000450B3" w14:paraId="3AC06599" w14:textId="77777777" w:rsidTr="64E353CF">
        <w:trPr>
          <w:trHeight w:val="1115"/>
        </w:trPr>
        <w:tc>
          <w:tcPr>
            <w:tcW w:w="1080" w:type="dxa"/>
            <w:tcBorders>
              <w:right w:val="single" w:sz="4" w:space="0" w:color="auto"/>
            </w:tcBorders>
          </w:tcPr>
          <w:p w14:paraId="6837EC99"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DB032B" w:rsidRPr="000450B3" w:rsidRDefault="00DB032B" w:rsidP="00DB032B">
            <w:pPr>
              <w:tabs>
                <w:tab w:val="right" w:pos="7254"/>
              </w:tabs>
              <w:jc w:val="both"/>
              <w:rPr>
                <w:rFonts w:ascii="Book Antiqua" w:eastAsia="Calibri" w:hAnsi="Book Antiqua" w:cs="Arial"/>
                <w:b/>
                <w:sz w:val="22"/>
                <w:szCs w:val="22"/>
              </w:rPr>
            </w:pPr>
            <w:r w:rsidRPr="000450B3">
              <w:rPr>
                <w:rFonts w:ascii="Book Antiqua" w:eastAsia="Calibri" w:hAnsi="Book Antiqua" w:cs="Arial"/>
                <w:b/>
                <w:sz w:val="22"/>
                <w:szCs w:val="22"/>
              </w:rPr>
              <w:t>Supplementing ITB Clauses 16.2 (a), 16.2 (b), 17.1, 18.1 and 20.1 as follows:</w:t>
            </w:r>
          </w:p>
          <w:p w14:paraId="3679E1BF" w14:textId="77777777" w:rsidR="00DB032B" w:rsidRPr="000450B3" w:rsidRDefault="00DB032B" w:rsidP="00DB032B">
            <w:pPr>
              <w:tabs>
                <w:tab w:val="right" w:pos="7254"/>
              </w:tabs>
              <w:jc w:val="both"/>
              <w:rPr>
                <w:rFonts w:ascii="Book Antiqua" w:eastAsia="Calibri" w:hAnsi="Book Antiqua" w:cs="Arial"/>
                <w:b/>
                <w:sz w:val="22"/>
                <w:szCs w:val="22"/>
              </w:rPr>
            </w:pPr>
          </w:p>
          <w:p w14:paraId="7CD638C5" w14:textId="77777777" w:rsidR="00DB032B" w:rsidRPr="000450B3" w:rsidRDefault="00DB032B" w:rsidP="00DB032B">
            <w:pPr>
              <w:tabs>
                <w:tab w:val="right" w:pos="7254"/>
              </w:tabs>
              <w:jc w:val="both"/>
              <w:rPr>
                <w:rFonts w:ascii="Book Antiqua" w:eastAsia="Calibri" w:hAnsi="Book Antiqua" w:cs="Arial"/>
                <w:b/>
                <w:sz w:val="22"/>
                <w:szCs w:val="22"/>
                <w:u w:val="single"/>
              </w:rPr>
            </w:pPr>
            <w:r w:rsidRPr="000450B3">
              <w:rPr>
                <w:rFonts w:ascii="Book Antiqua" w:eastAsia="Calibri" w:hAnsi="Book Antiqua" w:cs="Arial"/>
                <w:b/>
                <w:sz w:val="22"/>
                <w:szCs w:val="22"/>
                <w:u w:val="single"/>
              </w:rPr>
              <w:t>The deadline for Soft copy part of the</w:t>
            </w:r>
            <w:r w:rsidRPr="000450B3">
              <w:rPr>
                <w:rFonts w:ascii="Book Antiqua" w:eastAsia="Calibri" w:hAnsi="Book Antiqua" w:cs="Arial"/>
                <w:sz w:val="22"/>
                <w:szCs w:val="22"/>
                <w:u w:val="single"/>
              </w:rPr>
              <w:t xml:space="preserve"> </w:t>
            </w:r>
            <w:r w:rsidRPr="000450B3">
              <w:rPr>
                <w:rFonts w:ascii="Book Antiqua" w:eastAsia="Calibri" w:hAnsi="Book Antiqua" w:cs="Arial"/>
                <w:b/>
                <w:sz w:val="22"/>
                <w:szCs w:val="22"/>
                <w:u w:val="single"/>
              </w:rPr>
              <w:t>bid submission is</w:t>
            </w:r>
          </w:p>
          <w:p w14:paraId="414CDC58" w14:textId="77777777" w:rsidR="00DB032B" w:rsidRPr="000450B3" w:rsidRDefault="00DB032B" w:rsidP="00DB032B">
            <w:pPr>
              <w:tabs>
                <w:tab w:val="right" w:pos="7254"/>
              </w:tabs>
              <w:jc w:val="both"/>
              <w:rPr>
                <w:rFonts w:ascii="Book Antiqua" w:eastAsia="Calibri" w:hAnsi="Book Antiqua" w:cs="Arial"/>
                <w:b/>
                <w:bCs/>
                <w:color w:val="FF0000"/>
                <w:sz w:val="22"/>
                <w:szCs w:val="22"/>
              </w:rPr>
            </w:pPr>
          </w:p>
          <w:p w14:paraId="3CAE02B2" w14:textId="3A99F65E" w:rsidR="00DB032B" w:rsidRPr="000450B3" w:rsidRDefault="00DB032B" w:rsidP="00DB032B">
            <w:pPr>
              <w:tabs>
                <w:tab w:val="right" w:pos="7254"/>
              </w:tabs>
              <w:jc w:val="both"/>
              <w:rPr>
                <w:rFonts w:ascii="Book Antiqua" w:eastAsia="Calibri" w:hAnsi="Book Antiqua" w:cs="Arial"/>
                <w:b/>
                <w:bCs/>
                <w:sz w:val="22"/>
                <w:szCs w:val="22"/>
              </w:rPr>
            </w:pPr>
            <w:r w:rsidRPr="000450B3">
              <w:rPr>
                <w:rFonts w:ascii="Book Antiqua" w:eastAsia="Calibri" w:hAnsi="Book Antiqua" w:cs="Arial"/>
                <w:b/>
                <w:bCs/>
                <w:color w:val="FF0000"/>
                <w:sz w:val="22"/>
                <w:szCs w:val="22"/>
              </w:rPr>
              <w:t xml:space="preserve">Date: </w:t>
            </w:r>
            <w:r w:rsidR="001D0016" w:rsidRPr="000450B3">
              <w:rPr>
                <w:rFonts w:ascii="Book Antiqua" w:eastAsia="Calibri" w:hAnsi="Book Antiqua" w:cs="Arial"/>
                <w:b/>
                <w:bCs/>
                <w:color w:val="FF0000"/>
                <w:sz w:val="22"/>
                <w:szCs w:val="22"/>
              </w:rPr>
              <w:t>2</w:t>
            </w:r>
            <w:r w:rsidR="004D4337">
              <w:rPr>
                <w:rFonts w:ascii="Book Antiqua" w:eastAsia="Calibri" w:hAnsi="Book Antiqua" w:cs="Arial"/>
                <w:b/>
                <w:bCs/>
                <w:color w:val="FF0000"/>
                <w:sz w:val="22"/>
                <w:szCs w:val="22"/>
              </w:rPr>
              <w:t>5</w:t>
            </w:r>
            <w:r w:rsidRPr="000450B3">
              <w:rPr>
                <w:rFonts w:ascii="Book Antiqua" w:eastAsia="Calibri" w:hAnsi="Book Antiqua" w:cs="Arial"/>
                <w:b/>
                <w:bCs/>
                <w:color w:val="FF0000"/>
                <w:sz w:val="22"/>
                <w:szCs w:val="22"/>
              </w:rPr>
              <w:t>/0</w:t>
            </w:r>
            <w:r w:rsidR="001D0016" w:rsidRPr="000450B3">
              <w:rPr>
                <w:rFonts w:ascii="Book Antiqua" w:eastAsia="Calibri" w:hAnsi="Book Antiqua" w:cs="Arial"/>
                <w:b/>
                <w:bCs/>
                <w:color w:val="FF0000"/>
                <w:sz w:val="22"/>
                <w:szCs w:val="22"/>
              </w:rPr>
              <w:t>6</w:t>
            </w:r>
            <w:r w:rsidRPr="000450B3">
              <w:rPr>
                <w:rFonts w:ascii="Book Antiqua" w:eastAsia="Calibri" w:hAnsi="Book Antiqua" w:cs="Arial"/>
                <w:b/>
                <w:bCs/>
                <w:color w:val="FF0000"/>
                <w:sz w:val="22"/>
                <w:szCs w:val="22"/>
              </w:rPr>
              <w:t xml:space="preserve">/2024 Time: 1100 Hrs. </w:t>
            </w:r>
            <w:r w:rsidRPr="000450B3">
              <w:rPr>
                <w:rFonts w:ascii="Book Antiqua" w:eastAsia="Calibri" w:hAnsi="Book Antiqua" w:cs="Arial"/>
                <w:b/>
                <w:bCs/>
                <w:sz w:val="22"/>
                <w:szCs w:val="22"/>
              </w:rPr>
              <w:t>[Indian Standard Time].</w:t>
            </w:r>
          </w:p>
          <w:p w14:paraId="7AAA41A0" w14:textId="77777777" w:rsidR="00DB032B" w:rsidRPr="000450B3" w:rsidRDefault="00DB032B" w:rsidP="00DB032B">
            <w:pPr>
              <w:pStyle w:val="ListParagraph"/>
              <w:ind w:left="0"/>
              <w:jc w:val="both"/>
              <w:rPr>
                <w:rFonts w:ascii="Book Antiqua" w:hAnsi="Book Antiqua" w:cs="Arial"/>
                <w:b/>
                <w:bCs/>
                <w:sz w:val="22"/>
                <w:szCs w:val="22"/>
              </w:rPr>
            </w:pPr>
          </w:p>
          <w:p w14:paraId="70A48498" w14:textId="77777777" w:rsidR="00DB032B" w:rsidRPr="000450B3" w:rsidRDefault="00DB032B" w:rsidP="00DB032B">
            <w:pPr>
              <w:pStyle w:val="ListParagraph"/>
              <w:ind w:left="0"/>
              <w:jc w:val="both"/>
              <w:rPr>
                <w:rFonts w:ascii="Book Antiqua" w:eastAsia="Calibri" w:hAnsi="Book Antiqua" w:cs="Arial"/>
                <w:b/>
                <w:bCs/>
                <w:sz w:val="22"/>
                <w:szCs w:val="22"/>
              </w:rPr>
            </w:pPr>
            <w:r w:rsidRPr="000450B3">
              <w:rPr>
                <w:rFonts w:ascii="Book Antiqua" w:hAnsi="Book Antiqua" w:cs="Arial"/>
                <w:b/>
                <w:bCs/>
                <w:sz w:val="22"/>
                <w:szCs w:val="22"/>
              </w:rPr>
              <w:t>Bid</w:t>
            </w:r>
            <w:r w:rsidRPr="000450B3">
              <w:rPr>
                <w:rFonts w:ascii="Book Antiqua" w:eastAsia="Calibri" w:hAnsi="Book Antiqua" w:cs="Arial"/>
                <w:b/>
                <w:bCs/>
                <w:sz w:val="22"/>
                <w:szCs w:val="22"/>
              </w:rPr>
              <w:t xml:space="preserve"> submission timelines will be defined as per the e-Procurement server clock only. </w:t>
            </w:r>
          </w:p>
          <w:p w14:paraId="727FA397" w14:textId="77777777" w:rsidR="00DB032B" w:rsidRPr="000450B3" w:rsidRDefault="00DB032B" w:rsidP="00DB032B">
            <w:pPr>
              <w:jc w:val="both"/>
              <w:rPr>
                <w:rFonts w:ascii="Book Antiqua" w:eastAsia="Calibri" w:hAnsi="Book Antiqua" w:cs="Arial"/>
                <w:sz w:val="22"/>
                <w:szCs w:val="22"/>
              </w:rPr>
            </w:pPr>
          </w:p>
          <w:p w14:paraId="2FAF5498" w14:textId="77777777" w:rsidR="00DB032B" w:rsidRPr="000450B3" w:rsidRDefault="00DB032B" w:rsidP="00DB032B">
            <w:pPr>
              <w:tabs>
                <w:tab w:val="right" w:pos="7254"/>
              </w:tabs>
              <w:spacing w:before="60" w:after="60"/>
              <w:jc w:val="both"/>
              <w:rPr>
                <w:rFonts w:ascii="Book Antiqua" w:eastAsia="Calibri" w:hAnsi="Book Antiqua" w:cs="Arial"/>
                <w:b/>
                <w:sz w:val="22"/>
                <w:szCs w:val="22"/>
              </w:rPr>
            </w:pPr>
            <w:r w:rsidRPr="000450B3">
              <w:rPr>
                <w:rFonts w:ascii="Book Antiqua" w:eastAsia="Calibri" w:hAnsi="Book Antiqua" w:cs="Arial"/>
                <w:b/>
                <w:sz w:val="22"/>
                <w:szCs w:val="22"/>
                <w:u w:val="single"/>
              </w:rPr>
              <w:t>Deadline for submission of Hard copy of Documents:</w:t>
            </w:r>
            <w:r w:rsidRPr="000450B3">
              <w:rPr>
                <w:rFonts w:ascii="Book Antiqua" w:eastAsia="Calibri" w:hAnsi="Book Antiqua" w:cs="Mangal"/>
                <w:b/>
                <w:sz w:val="22"/>
                <w:szCs w:val="22"/>
              </w:rPr>
              <w:t xml:space="preserve"> </w:t>
            </w:r>
            <w:r w:rsidRPr="000450B3">
              <w:rPr>
                <w:rFonts w:ascii="Book Antiqua" w:eastAsia="Calibri" w:hAnsi="Book Antiqua" w:cs="Arial"/>
                <w:b/>
                <w:color w:val="FF0000"/>
                <w:sz w:val="22"/>
                <w:szCs w:val="22"/>
              </w:rPr>
              <w:t>NOT APPLICABLE (</w:t>
            </w:r>
            <w:r w:rsidRPr="000450B3">
              <w:rPr>
                <w:rFonts w:ascii="Book Antiqua" w:eastAsia="Calibri" w:hAnsi="Book Antiqua" w:cs="Arial"/>
                <w:b/>
                <w:i/>
                <w:iCs/>
                <w:color w:val="FF0000"/>
                <w:sz w:val="22"/>
                <w:szCs w:val="22"/>
              </w:rPr>
              <w:t>refer ITB Clause 9(I)</w:t>
            </w:r>
            <w:r w:rsidRPr="000450B3">
              <w:rPr>
                <w:rFonts w:ascii="Book Antiqua" w:eastAsia="Calibri" w:hAnsi="Book Antiqua" w:cs="Arial"/>
                <w:b/>
                <w:color w:val="FF0000"/>
                <w:sz w:val="22"/>
                <w:szCs w:val="22"/>
              </w:rPr>
              <w:t>)</w:t>
            </w:r>
          </w:p>
          <w:p w14:paraId="053725BC" w14:textId="77777777" w:rsidR="00DB032B" w:rsidRPr="000450B3" w:rsidRDefault="00DB032B" w:rsidP="00DB032B">
            <w:pPr>
              <w:jc w:val="both"/>
              <w:rPr>
                <w:rFonts w:ascii="Book Antiqua" w:eastAsia="Calibri" w:hAnsi="Book Antiqua" w:cs="Arial"/>
                <w:sz w:val="22"/>
                <w:szCs w:val="22"/>
              </w:rPr>
            </w:pPr>
          </w:p>
          <w:p w14:paraId="092FDF50" w14:textId="2BAA219F" w:rsidR="00DB032B" w:rsidRPr="000450B3" w:rsidRDefault="00DB032B" w:rsidP="00DB032B">
            <w:pPr>
              <w:jc w:val="both"/>
              <w:rPr>
                <w:rFonts w:ascii="Book Antiqua" w:eastAsia="Calibri" w:hAnsi="Book Antiqua" w:cs="Arial"/>
                <w:sz w:val="22"/>
                <w:szCs w:val="22"/>
                <w:u w:val="single"/>
              </w:rPr>
            </w:pPr>
            <w:r w:rsidRPr="000450B3">
              <w:rPr>
                <w:rFonts w:ascii="Book Antiqua" w:eastAsia="Calibri" w:hAnsi="Book Antiqua" w:cs="Arial"/>
                <w:b/>
                <w:bCs/>
                <w:sz w:val="22"/>
                <w:szCs w:val="22"/>
                <w:u w:val="single"/>
              </w:rPr>
              <w:t>Address for submission of Hard copy of Documents:</w:t>
            </w:r>
          </w:p>
          <w:p w14:paraId="0C96B9FC" w14:textId="77777777" w:rsidR="00DB032B" w:rsidRPr="000450B3" w:rsidRDefault="00DB032B" w:rsidP="00DB032B">
            <w:pPr>
              <w:jc w:val="both"/>
              <w:rPr>
                <w:rFonts w:ascii="Book Antiqua" w:eastAsia="Calibri" w:hAnsi="Book Antiqua" w:cs="Arial"/>
                <w:sz w:val="22"/>
                <w:szCs w:val="22"/>
              </w:rPr>
            </w:pPr>
          </w:p>
          <w:p w14:paraId="0D69BBB0" w14:textId="77777777" w:rsidR="00DB032B" w:rsidRPr="000450B3" w:rsidRDefault="00DB032B" w:rsidP="00DB032B">
            <w:pPr>
              <w:jc w:val="both"/>
              <w:rPr>
                <w:rFonts w:ascii="Book Antiqua" w:eastAsia="Calibri" w:hAnsi="Book Antiqua" w:cs="Arial"/>
                <w:sz w:val="22"/>
                <w:szCs w:val="22"/>
              </w:rPr>
            </w:pPr>
            <w:r w:rsidRPr="000450B3">
              <w:rPr>
                <w:rFonts w:ascii="Book Antiqua" w:eastAsia="Calibri" w:hAnsi="Book Antiqua" w:cs="Arial"/>
                <w:sz w:val="22"/>
                <w:szCs w:val="22"/>
              </w:rPr>
              <w:t>Address in Person or by Post:</w:t>
            </w:r>
          </w:p>
          <w:p w14:paraId="2C51F8D3" w14:textId="77777777" w:rsidR="00DB032B" w:rsidRPr="000450B3" w:rsidRDefault="00DB032B" w:rsidP="00DB032B">
            <w:pPr>
              <w:jc w:val="both"/>
              <w:rPr>
                <w:rFonts w:ascii="Book Antiqua" w:eastAsia="Calibri" w:hAnsi="Book Antiqua" w:cs="Arial"/>
                <w:sz w:val="22"/>
                <w:szCs w:val="22"/>
              </w:rPr>
            </w:pPr>
          </w:p>
          <w:p w14:paraId="67238AFC" w14:textId="77777777" w:rsidR="001D0016" w:rsidRPr="000450B3" w:rsidRDefault="001D0016" w:rsidP="001D0016">
            <w:pPr>
              <w:jc w:val="both"/>
              <w:rPr>
                <w:rFonts w:ascii="Book Antiqua" w:hAnsi="Book Antiqua" w:cs="Arial"/>
                <w:sz w:val="22"/>
                <w:szCs w:val="22"/>
                <w:lang w:val="en-GB"/>
              </w:rPr>
            </w:pPr>
            <w:r w:rsidRPr="000450B3">
              <w:rPr>
                <w:rFonts w:ascii="Book Antiqua" w:hAnsi="Book Antiqua" w:cs="Arial"/>
                <w:sz w:val="22"/>
                <w:szCs w:val="22"/>
                <w:lang w:val="en-GB"/>
              </w:rPr>
              <w:t>Sr. DGM (CS–G3)/DGM (CS–G3)</w:t>
            </w:r>
          </w:p>
          <w:p w14:paraId="5997D3C4" w14:textId="77777777" w:rsidR="001D0016" w:rsidRPr="000450B3" w:rsidRDefault="001D0016" w:rsidP="001D0016">
            <w:pPr>
              <w:jc w:val="both"/>
              <w:rPr>
                <w:rFonts w:ascii="Book Antiqua" w:hAnsi="Book Antiqua" w:cs="Arial"/>
                <w:sz w:val="22"/>
                <w:szCs w:val="22"/>
                <w:lang w:val="en-GB"/>
              </w:rPr>
            </w:pPr>
            <w:r w:rsidRPr="000450B3">
              <w:rPr>
                <w:rFonts w:ascii="Book Antiqua" w:hAnsi="Book Antiqua" w:cs="Arial"/>
                <w:sz w:val="22"/>
                <w:szCs w:val="22"/>
                <w:lang w:val="en-GB"/>
              </w:rPr>
              <w:t>Power Grid Corporation of India Limited</w:t>
            </w:r>
          </w:p>
          <w:p w14:paraId="30A3E776" w14:textId="77777777" w:rsidR="001D0016" w:rsidRPr="000450B3" w:rsidRDefault="001D0016" w:rsidP="001D0016">
            <w:pPr>
              <w:jc w:val="both"/>
              <w:rPr>
                <w:rFonts w:ascii="Book Antiqua" w:hAnsi="Book Antiqua" w:cs="Arial"/>
                <w:sz w:val="22"/>
                <w:szCs w:val="22"/>
                <w:lang w:val="en-GB"/>
              </w:rPr>
            </w:pPr>
            <w:r w:rsidRPr="000450B3">
              <w:rPr>
                <w:rFonts w:ascii="Book Antiqua" w:hAnsi="Book Antiqua" w:cs="Arial"/>
                <w:sz w:val="22"/>
                <w:szCs w:val="22"/>
                <w:lang w:val="en-GB"/>
              </w:rPr>
              <w:t>‘</w:t>
            </w:r>
            <w:proofErr w:type="spellStart"/>
            <w:r w:rsidRPr="000450B3">
              <w:rPr>
                <w:rFonts w:ascii="Book Antiqua" w:hAnsi="Book Antiqua" w:cs="Arial"/>
                <w:sz w:val="22"/>
                <w:szCs w:val="22"/>
                <w:lang w:val="en-GB"/>
              </w:rPr>
              <w:t>Saudamini</w:t>
            </w:r>
            <w:proofErr w:type="spellEnd"/>
            <w:r w:rsidRPr="000450B3">
              <w:rPr>
                <w:rFonts w:ascii="Book Antiqua" w:hAnsi="Book Antiqua" w:cs="Arial"/>
                <w:sz w:val="22"/>
                <w:szCs w:val="22"/>
                <w:lang w:val="en-GB"/>
              </w:rPr>
              <w:t>’, 3rd Floor, Plot No.-2, Sector-29</w:t>
            </w:r>
          </w:p>
          <w:p w14:paraId="1AF36ADE" w14:textId="77777777" w:rsidR="001D0016" w:rsidRPr="000450B3" w:rsidRDefault="001D0016" w:rsidP="001D0016">
            <w:pPr>
              <w:jc w:val="both"/>
              <w:rPr>
                <w:rFonts w:ascii="Book Antiqua" w:hAnsi="Book Antiqua" w:cs="Arial"/>
                <w:sz w:val="22"/>
                <w:szCs w:val="22"/>
                <w:lang w:val="en-GB"/>
              </w:rPr>
            </w:pPr>
            <w:r w:rsidRPr="000450B3">
              <w:rPr>
                <w:rFonts w:ascii="Book Antiqua" w:hAnsi="Book Antiqua" w:cs="Arial"/>
                <w:sz w:val="22"/>
                <w:szCs w:val="22"/>
                <w:lang w:val="en-GB"/>
              </w:rPr>
              <w:t>Gurgaon (Haryana) - 122001.</w:t>
            </w:r>
          </w:p>
          <w:p w14:paraId="064827C3" w14:textId="4566B3DF" w:rsidR="00DB032B" w:rsidRPr="000450B3" w:rsidRDefault="00DB032B" w:rsidP="00DB032B">
            <w:pPr>
              <w:jc w:val="both"/>
              <w:rPr>
                <w:rFonts w:ascii="Book Antiqua" w:eastAsia="Calibri" w:hAnsi="Book Antiqua" w:cs="Arial"/>
                <w:sz w:val="22"/>
                <w:szCs w:val="22"/>
              </w:rPr>
            </w:pPr>
          </w:p>
          <w:p w14:paraId="69E71CD9" w14:textId="77777777" w:rsidR="00DB032B" w:rsidRPr="000450B3" w:rsidRDefault="00DB032B" w:rsidP="00DB032B">
            <w:pPr>
              <w:jc w:val="both"/>
              <w:rPr>
                <w:rFonts w:ascii="Book Antiqua" w:eastAsia="Calibri" w:hAnsi="Book Antiqua" w:cs="Arial"/>
                <w:b/>
                <w:bCs/>
                <w:sz w:val="22"/>
                <w:szCs w:val="22"/>
              </w:rPr>
            </w:pPr>
            <w:r w:rsidRPr="000450B3">
              <w:rPr>
                <w:rFonts w:ascii="Book Antiqua" w:eastAsia="Calibri" w:hAnsi="Book Antiqua" w:cs="Arial"/>
                <w:b/>
                <w:bCs/>
                <w:sz w:val="22"/>
                <w:szCs w:val="22"/>
              </w:rPr>
              <w:t>(a)</w:t>
            </w:r>
            <w:r w:rsidRPr="000450B3">
              <w:rPr>
                <w:rFonts w:ascii="Book Antiqua" w:eastAsia="Calibri" w:hAnsi="Book Antiqua" w:cs="Arial"/>
                <w:b/>
                <w:bCs/>
                <w:sz w:val="22"/>
                <w:szCs w:val="22"/>
              </w:rPr>
              <w:tab/>
              <w:t>Bid Title:</w:t>
            </w:r>
          </w:p>
          <w:p w14:paraId="624A8D97" w14:textId="77777777" w:rsidR="00DB032B" w:rsidRPr="000450B3" w:rsidRDefault="00DB032B" w:rsidP="00DB032B">
            <w:pPr>
              <w:jc w:val="both"/>
              <w:rPr>
                <w:rFonts w:ascii="Book Antiqua" w:eastAsia="Calibri" w:hAnsi="Book Antiqua" w:cs="Arial"/>
                <w:sz w:val="22"/>
                <w:szCs w:val="22"/>
              </w:rPr>
            </w:pPr>
          </w:p>
          <w:p w14:paraId="6126D51C" w14:textId="77777777" w:rsidR="00DB032B" w:rsidRPr="000450B3" w:rsidRDefault="00DB032B" w:rsidP="00DB032B">
            <w:pPr>
              <w:jc w:val="both"/>
              <w:rPr>
                <w:rFonts w:ascii="Book Antiqua" w:eastAsia="Calibri" w:hAnsi="Book Antiqua" w:cs="Arial"/>
                <w:sz w:val="22"/>
                <w:szCs w:val="22"/>
              </w:rPr>
            </w:pPr>
            <w:r w:rsidRPr="000450B3">
              <w:rPr>
                <w:rFonts w:ascii="Book Antiqua" w:eastAsia="Calibri" w:hAnsi="Book Antiqua" w:cs="Arial"/>
                <w:sz w:val="22"/>
                <w:szCs w:val="22"/>
              </w:rPr>
              <w:t xml:space="preserve">………… </w:t>
            </w:r>
            <w:r w:rsidRPr="000450B3">
              <w:rPr>
                <w:rFonts w:ascii="Book Antiqua" w:eastAsia="Calibri" w:hAnsi="Book Antiqua" w:cs="Arial"/>
                <w:i/>
                <w:iCs/>
                <w:sz w:val="22"/>
                <w:szCs w:val="22"/>
              </w:rPr>
              <w:t>(insert Name of the Package &amp; Specification No.)</w:t>
            </w:r>
            <w:r w:rsidRPr="000450B3">
              <w:rPr>
                <w:rFonts w:ascii="Book Antiqua" w:eastAsia="Calibri" w:hAnsi="Book Antiqua" w:cs="Arial"/>
                <w:sz w:val="22"/>
                <w:szCs w:val="22"/>
              </w:rPr>
              <w:t xml:space="preserve"> …………</w:t>
            </w:r>
          </w:p>
          <w:p w14:paraId="29CA8BA9" w14:textId="77777777" w:rsidR="00DB032B" w:rsidRPr="000450B3" w:rsidRDefault="00DB032B" w:rsidP="00DB032B">
            <w:pPr>
              <w:jc w:val="both"/>
              <w:rPr>
                <w:rFonts w:ascii="Book Antiqua" w:eastAsia="Calibri" w:hAnsi="Book Antiqua" w:cs="Arial"/>
                <w:sz w:val="22"/>
                <w:szCs w:val="22"/>
              </w:rPr>
            </w:pPr>
          </w:p>
          <w:p w14:paraId="5A5C88DE" w14:textId="77777777" w:rsidR="00DB032B" w:rsidRPr="000450B3" w:rsidRDefault="00DB032B" w:rsidP="00DB032B">
            <w:pPr>
              <w:jc w:val="both"/>
              <w:rPr>
                <w:rFonts w:ascii="Book Antiqua" w:eastAsia="Calibri" w:hAnsi="Book Antiqua" w:cs="Arial"/>
                <w:b/>
                <w:bCs/>
                <w:sz w:val="22"/>
                <w:szCs w:val="22"/>
                <w:u w:val="single"/>
              </w:rPr>
            </w:pPr>
            <w:r w:rsidRPr="000450B3">
              <w:rPr>
                <w:rFonts w:ascii="Book Antiqua" w:eastAsia="Calibri" w:hAnsi="Book Antiqua" w:cs="Arial"/>
                <w:sz w:val="22"/>
                <w:szCs w:val="22"/>
              </w:rPr>
              <w:t xml:space="preserve"> </w:t>
            </w:r>
            <w:r w:rsidRPr="000450B3">
              <w:rPr>
                <w:rFonts w:ascii="Book Antiqua" w:eastAsia="Calibri" w:hAnsi="Book Antiqua" w:cs="Arial"/>
                <w:b/>
                <w:bCs/>
                <w:sz w:val="22"/>
                <w:szCs w:val="22"/>
                <w:u w:val="single"/>
              </w:rPr>
              <w:t xml:space="preserve">FIRST ENVELOPE </w:t>
            </w:r>
          </w:p>
          <w:p w14:paraId="2AFB8883" w14:textId="77777777" w:rsidR="00DB032B" w:rsidRPr="000450B3" w:rsidRDefault="00DB032B" w:rsidP="00DB032B">
            <w:pPr>
              <w:jc w:val="both"/>
              <w:rPr>
                <w:rFonts w:ascii="Book Antiqua" w:eastAsia="Calibri" w:hAnsi="Book Antiqua" w:cs="Arial"/>
                <w:sz w:val="22"/>
                <w:szCs w:val="22"/>
              </w:rPr>
            </w:pPr>
          </w:p>
          <w:p w14:paraId="0EB0D798" w14:textId="77777777" w:rsidR="00DB032B" w:rsidRPr="000450B3" w:rsidRDefault="00DB032B" w:rsidP="00DB032B">
            <w:pPr>
              <w:pStyle w:val="ListParagraph"/>
              <w:ind w:left="0"/>
              <w:jc w:val="both"/>
              <w:rPr>
                <w:rFonts w:ascii="Book Antiqua" w:eastAsia="Calibri" w:hAnsi="Book Antiqua" w:cs="Arial"/>
                <w:sz w:val="22"/>
                <w:szCs w:val="22"/>
              </w:rPr>
            </w:pPr>
            <w:r w:rsidRPr="000450B3">
              <w:rPr>
                <w:rFonts w:ascii="Book Antiqua" w:eastAsia="Calibri" w:hAnsi="Book Antiqua" w:cs="Arial"/>
                <w:sz w:val="22"/>
                <w:szCs w:val="22"/>
              </w:rPr>
              <w:t>(a)</w:t>
            </w:r>
            <w:r w:rsidRPr="000450B3">
              <w:rPr>
                <w:rFonts w:ascii="Book Antiqua" w:eastAsia="Calibri" w:hAnsi="Book Antiqua" w:cs="Arial"/>
                <w:sz w:val="22"/>
                <w:szCs w:val="22"/>
              </w:rPr>
              <w:tab/>
              <w:t>Do not open before 11:30 hours (Indian Standard Time) on ___/___/20xx.</w:t>
            </w:r>
          </w:p>
          <w:p w14:paraId="68AC4EF9" w14:textId="77777777" w:rsidR="00DB032B" w:rsidRPr="000450B3" w:rsidRDefault="00DB032B" w:rsidP="00DB032B">
            <w:pPr>
              <w:jc w:val="both"/>
              <w:rPr>
                <w:rFonts w:ascii="Book Antiqua" w:eastAsia="Calibri" w:hAnsi="Book Antiqua" w:cs="Arial"/>
                <w:sz w:val="22"/>
                <w:szCs w:val="22"/>
              </w:rPr>
            </w:pPr>
          </w:p>
          <w:p w14:paraId="2C8D6026" w14:textId="77777777" w:rsidR="00DB032B" w:rsidRPr="000450B3" w:rsidRDefault="00DB032B" w:rsidP="00DB032B">
            <w:pPr>
              <w:jc w:val="both"/>
              <w:rPr>
                <w:rFonts w:ascii="Book Antiqua" w:eastAsia="Calibri" w:hAnsi="Book Antiqua" w:cs="Arial"/>
                <w:b/>
                <w:bCs/>
                <w:sz w:val="22"/>
                <w:szCs w:val="22"/>
              </w:rPr>
            </w:pPr>
            <w:r w:rsidRPr="000450B3">
              <w:rPr>
                <w:rFonts w:ascii="Book Antiqua" w:eastAsia="Calibri" w:hAnsi="Book Antiqua" w:cs="Arial"/>
                <w:b/>
                <w:bCs/>
                <w:sz w:val="22"/>
                <w:szCs w:val="22"/>
                <w:u w:val="single"/>
              </w:rPr>
              <w:t>Address for Bid Opening</w:t>
            </w:r>
            <w:r w:rsidRPr="000450B3">
              <w:rPr>
                <w:rFonts w:ascii="Book Antiqua" w:eastAsia="Calibri" w:hAnsi="Book Antiqua" w:cs="Arial"/>
                <w:b/>
                <w:bCs/>
                <w:sz w:val="22"/>
                <w:szCs w:val="22"/>
              </w:rPr>
              <w:t>:</w:t>
            </w:r>
          </w:p>
          <w:p w14:paraId="3C3BF984" w14:textId="77777777" w:rsidR="00DB032B" w:rsidRPr="000450B3" w:rsidRDefault="00DB032B" w:rsidP="00DB032B">
            <w:pPr>
              <w:jc w:val="both"/>
              <w:rPr>
                <w:rFonts w:ascii="Book Antiqua" w:eastAsia="Calibri" w:hAnsi="Book Antiqua" w:cs="Arial"/>
                <w:b/>
                <w:bCs/>
                <w:sz w:val="22"/>
                <w:szCs w:val="22"/>
              </w:rPr>
            </w:pPr>
          </w:p>
          <w:p w14:paraId="46AE6127" w14:textId="77777777" w:rsidR="00DB032B" w:rsidRPr="000450B3" w:rsidRDefault="00DB032B" w:rsidP="00DB032B">
            <w:pPr>
              <w:jc w:val="both"/>
              <w:rPr>
                <w:rFonts w:ascii="Book Antiqua" w:eastAsia="Calibri" w:hAnsi="Book Antiqua" w:cs="Arial"/>
                <w:sz w:val="22"/>
                <w:szCs w:val="22"/>
              </w:rPr>
            </w:pPr>
            <w:r w:rsidRPr="000450B3">
              <w:rPr>
                <w:rFonts w:ascii="Book Antiqua" w:eastAsia="Calibri" w:hAnsi="Book Antiqua" w:cs="Arial"/>
                <w:sz w:val="22"/>
                <w:szCs w:val="22"/>
              </w:rPr>
              <w:t>POWER GRID CORPORATION OF INDIA LTD.</w:t>
            </w:r>
          </w:p>
          <w:p w14:paraId="2AD1FCB8" w14:textId="77777777" w:rsidR="00DB032B" w:rsidRPr="000450B3" w:rsidRDefault="00DB032B" w:rsidP="00DB032B">
            <w:pPr>
              <w:jc w:val="both"/>
              <w:rPr>
                <w:rFonts w:ascii="Book Antiqua" w:eastAsia="Calibri" w:hAnsi="Book Antiqua" w:cs="Arial"/>
                <w:sz w:val="22"/>
                <w:szCs w:val="22"/>
              </w:rPr>
            </w:pPr>
            <w:r w:rsidRPr="000450B3">
              <w:rPr>
                <w:rFonts w:ascii="Book Antiqua" w:eastAsia="Calibri" w:hAnsi="Book Antiqua" w:cs="Arial"/>
                <w:sz w:val="22"/>
                <w:szCs w:val="22"/>
              </w:rPr>
              <w:t xml:space="preserve">“SAUDAMINI”, Third Floor, Plot No.2, Sector-29, </w:t>
            </w:r>
          </w:p>
          <w:p w14:paraId="54D8F9BB" w14:textId="77777777" w:rsidR="00DB032B" w:rsidRPr="000450B3" w:rsidRDefault="00DB032B" w:rsidP="00DB032B">
            <w:pPr>
              <w:jc w:val="both"/>
              <w:rPr>
                <w:rFonts w:ascii="Book Antiqua" w:eastAsia="Calibri" w:hAnsi="Book Antiqua" w:cs="Arial"/>
                <w:sz w:val="22"/>
                <w:szCs w:val="22"/>
              </w:rPr>
            </w:pPr>
            <w:r w:rsidRPr="000450B3">
              <w:rPr>
                <w:rFonts w:ascii="Book Antiqua" w:eastAsia="Calibri" w:hAnsi="Book Antiqua" w:cs="Arial"/>
                <w:sz w:val="22"/>
                <w:szCs w:val="22"/>
              </w:rPr>
              <w:t>Gurgaon, Haryana – 122 001.</w:t>
            </w:r>
          </w:p>
          <w:p w14:paraId="22F16170" w14:textId="77777777" w:rsidR="00DB032B" w:rsidRPr="000450B3" w:rsidRDefault="00DB032B" w:rsidP="00DB032B">
            <w:pPr>
              <w:jc w:val="both"/>
              <w:rPr>
                <w:rFonts w:ascii="Book Antiqua" w:eastAsia="Calibri" w:hAnsi="Book Antiqua" w:cs="Arial"/>
                <w:b/>
                <w:bCs/>
                <w:sz w:val="22"/>
                <w:szCs w:val="22"/>
              </w:rPr>
            </w:pPr>
          </w:p>
          <w:p w14:paraId="2133CBBF" w14:textId="77777777" w:rsidR="00DB032B" w:rsidRPr="000450B3" w:rsidRDefault="00DB032B" w:rsidP="00DB032B">
            <w:pPr>
              <w:jc w:val="both"/>
              <w:rPr>
                <w:rFonts w:ascii="Book Antiqua" w:eastAsia="Calibri" w:hAnsi="Book Antiqua" w:cs="Arial"/>
                <w:b/>
                <w:bCs/>
                <w:sz w:val="22"/>
                <w:szCs w:val="22"/>
              </w:rPr>
            </w:pPr>
            <w:r w:rsidRPr="000450B3">
              <w:rPr>
                <w:rFonts w:ascii="Book Antiqua" w:eastAsia="Calibri" w:hAnsi="Book Antiqua" w:cs="Arial"/>
                <w:b/>
                <w:bCs/>
                <w:sz w:val="22"/>
                <w:szCs w:val="22"/>
              </w:rPr>
              <w:t>Time and date for Bid Opening – First Envelope:</w:t>
            </w:r>
          </w:p>
          <w:p w14:paraId="5B1C31DB" w14:textId="77777777" w:rsidR="00DB032B" w:rsidRPr="000450B3" w:rsidRDefault="00DB032B" w:rsidP="00DB032B">
            <w:pPr>
              <w:tabs>
                <w:tab w:val="right" w:pos="7254"/>
              </w:tabs>
              <w:jc w:val="both"/>
              <w:rPr>
                <w:rFonts w:ascii="Book Antiqua" w:eastAsia="Calibri" w:hAnsi="Book Antiqua" w:cs="Arial"/>
                <w:b/>
                <w:bCs/>
                <w:color w:val="C00000"/>
                <w:sz w:val="22"/>
                <w:szCs w:val="22"/>
              </w:rPr>
            </w:pPr>
          </w:p>
          <w:p w14:paraId="0D7DD265" w14:textId="2B4ED093" w:rsidR="00DB032B" w:rsidRPr="000450B3" w:rsidRDefault="00DB032B" w:rsidP="00DB032B">
            <w:pPr>
              <w:tabs>
                <w:tab w:val="right" w:pos="7254"/>
              </w:tabs>
              <w:jc w:val="both"/>
              <w:rPr>
                <w:rFonts w:ascii="Book Antiqua" w:hAnsi="Book Antiqua" w:cs="Arial"/>
                <w:sz w:val="22"/>
                <w:szCs w:val="22"/>
              </w:rPr>
            </w:pPr>
            <w:r w:rsidRPr="000450B3">
              <w:rPr>
                <w:rFonts w:ascii="Book Antiqua" w:eastAsia="Calibri" w:hAnsi="Book Antiqua" w:cs="Arial"/>
                <w:b/>
                <w:bCs/>
                <w:color w:val="FF0000"/>
                <w:sz w:val="22"/>
                <w:szCs w:val="22"/>
              </w:rPr>
              <w:t xml:space="preserve">Date: </w:t>
            </w:r>
            <w:r w:rsidR="001D0016" w:rsidRPr="000450B3">
              <w:rPr>
                <w:rFonts w:ascii="Book Antiqua" w:eastAsia="Calibri" w:hAnsi="Book Antiqua" w:cs="Arial"/>
                <w:b/>
                <w:bCs/>
                <w:color w:val="FF0000"/>
                <w:sz w:val="22"/>
                <w:szCs w:val="22"/>
              </w:rPr>
              <w:t>2</w:t>
            </w:r>
            <w:r w:rsidR="004D4337">
              <w:rPr>
                <w:rFonts w:ascii="Book Antiqua" w:eastAsia="Calibri" w:hAnsi="Book Antiqua" w:cs="Arial"/>
                <w:b/>
                <w:bCs/>
                <w:color w:val="FF0000"/>
                <w:sz w:val="22"/>
                <w:szCs w:val="22"/>
              </w:rPr>
              <w:t>5</w:t>
            </w:r>
            <w:r w:rsidR="001D0016" w:rsidRPr="000450B3">
              <w:rPr>
                <w:rFonts w:ascii="Book Antiqua" w:eastAsia="Calibri" w:hAnsi="Book Antiqua" w:cs="Arial"/>
                <w:b/>
                <w:bCs/>
                <w:color w:val="FF0000"/>
                <w:sz w:val="22"/>
                <w:szCs w:val="22"/>
              </w:rPr>
              <w:t>/06</w:t>
            </w:r>
            <w:r w:rsidRPr="000450B3">
              <w:rPr>
                <w:rFonts w:ascii="Book Antiqua" w:eastAsia="Calibri" w:hAnsi="Book Antiqua" w:cs="Arial"/>
                <w:b/>
                <w:bCs/>
                <w:color w:val="FF0000"/>
                <w:sz w:val="22"/>
                <w:szCs w:val="22"/>
              </w:rPr>
              <w:t xml:space="preserve">/2024 Time: 1130 Hrs. onwards </w:t>
            </w:r>
            <w:r w:rsidRPr="000450B3">
              <w:rPr>
                <w:rFonts w:ascii="Book Antiqua" w:eastAsia="Calibri" w:hAnsi="Book Antiqua" w:cs="Arial"/>
                <w:b/>
                <w:bCs/>
                <w:sz w:val="22"/>
                <w:szCs w:val="22"/>
              </w:rPr>
              <w:t>[Indian Standard Time].</w:t>
            </w:r>
          </w:p>
          <w:p w14:paraId="03E31C46" w14:textId="77777777" w:rsidR="00DB032B" w:rsidRPr="000450B3" w:rsidRDefault="00DB032B" w:rsidP="00DB032B">
            <w:pPr>
              <w:jc w:val="both"/>
              <w:rPr>
                <w:rFonts w:ascii="Book Antiqua" w:hAnsi="Book Antiqua" w:cs="Arial"/>
                <w:sz w:val="22"/>
                <w:szCs w:val="22"/>
              </w:rPr>
            </w:pPr>
          </w:p>
        </w:tc>
      </w:tr>
      <w:tr w:rsidR="00DB032B" w:rsidRPr="000450B3" w14:paraId="3B559005" w14:textId="77777777" w:rsidTr="64E353CF">
        <w:trPr>
          <w:trHeight w:val="1115"/>
        </w:trPr>
        <w:tc>
          <w:tcPr>
            <w:tcW w:w="1080" w:type="dxa"/>
            <w:tcBorders>
              <w:right w:val="single" w:sz="4" w:space="0" w:color="auto"/>
            </w:tcBorders>
          </w:tcPr>
          <w:p w14:paraId="30D37FCD"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3CDAA295" w14:textId="60CF1A9D"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ITB 16.3</w:t>
            </w:r>
          </w:p>
        </w:tc>
        <w:tc>
          <w:tcPr>
            <w:tcW w:w="7200" w:type="dxa"/>
            <w:tcBorders>
              <w:left w:val="single" w:sz="4" w:space="0" w:color="auto"/>
            </w:tcBorders>
          </w:tcPr>
          <w:p w14:paraId="525AADE3" w14:textId="77777777" w:rsidR="00DB032B" w:rsidRPr="000450B3" w:rsidRDefault="00DB032B" w:rsidP="00DB032B">
            <w:pPr>
              <w:jc w:val="both"/>
              <w:rPr>
                <w:rFonts w:ascii="Book Antiqua" w:eastAsia="Batang" w:hAnsi="Book Antiqua" w:cs="Arial"/>
                <w:b/>
                <w:bCs/>
                <w:sz w:val="22"/>
                <w:szCs w:val="22"/>
              </w:rPr>
            </w:pPr>
            <w:r w:rsidRPr="000450B3">
              <w:rPr>
                <w:rFonts w:ascii="Book Antiqua" w:eastAsia="Batang" w:hAnsi="Book Antiqua" w:cs="Arial"/>
                <w:b/>
                <w:bCs/>
                <w:sz w:val="22"/>
                <w:szCs w:val="22"/>
              </w:rPr>
              <w:t>Replace ITB clause 16.3 with the following:</w:t>
            </w:r>
          </w:p>
          <w:p w14:paraId="7BCDB89D" w14:textId="77777777" w:rsidR="00DB032B" w:rsidRPr="000450B3" w:rsidRDefault="00DB032B" w:rsidP="00DB032B">
            <w:pPr>
              <w:jc w:val="both"/>
              <w:rPr>
                <w:rFonts w:ascii="Book Antiqua" w:hAnsi="Book Antiqua" w:cs="Arial"/>
                <w:sz w:val="22"/>
                <w:szCs w:val="22"/>
              </w:rPr>
            </w:pPr>
          </w:p>
          <w:p w14:paraId="1E304AC9"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Online Payment Acknowledgement towards Bidding Document or documentary evidence in support of exemption of Document fee, Integrity Pact and the Safety Pact in original etc. shall be submitted in </w:t>
            </w:r>
            <w:r w:rsidRPr="000450B3">
              <w:rPr>
                <w:rFonts w:ascii="Book Antiqua" w:hAnsi="Book Antiqua" w:cs="Arial"/>
                <w:sz w:val="22"/>
                <w:szCs w:val="22"/>
              </w:rPr>
              <w:lastRenderedPageBreak/>
              <w:t xml:space="preserve">separate </w:t>
            </w:r>
            <w:proofErr w:type="spellStart"/>
            <w:r w:rsidRPr="000450B3">
              <w:rPr>
                <w:rFonts w:ascii="Book Antiqua" w:hAnsi="Book Antiqua" w:cs="Arial"/>
                <w:sz w:val="22"/>
                <w:szCs w:val="22"/>
              </w:rPr>
              <w:t>superscribed</w:t>
            </w:r>
            <w:proofErr w:type="spellEnd"/>
            <w:r w:rsidRPr="000450B3">
              <w:rPr>
                <w:rFonts w:ascii="Book Antiqua" w:hAnsi="Book Antiqua" w:cs="Arial"/>
                <w:sz w:val="22"/>
                <w:szCs w:val="22"/>
              </w:rPr>
              <w:t xml:space="preserve"> envelopes (one for Integrity Pact and one for Safety Pact etc. as per ITB Cl. 16.1) as per ITB Clause 9 (I).</w:t>
            </w:r>
          </w:p>
          <w:p w14:paraId="3DB1BC4A" w14:textId="77777777" w:rsidR="00DB032B" w:rsidRPr="000450B3" w:rsidRDefault="00DB032B" w:rsidP="00DB032B">
            <w:pPr>
              <w:jc w:val="both"/>
              <w:rPr>
                <w:rFonts w:ascii="Book Antiqua" w:hAnsi="Book Antiqua" w:cs="Arial"/>
                <w:sz w:val="22"/>
                <w:szCs w:val="22"/>
              </w:rPr>
            </w:pPr>
          </w:p>
          <w:p w14:paraId="6691305B"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Bidder may upload Soft copy of the any other documents which they consider relevant along with First Envelope. </w:t>
            </w:r>
          </w:p>
          <w:p w14:paraId="2A9BF011" w14:textId="77777777" w:rsidR="00DB032B" w:rsidRPr="000450B3" w:rsidRDefault="00DB032B" w:rsidP="00DB032B">
            <w:pPr>
              <w:tabs>
                <w:tab w:val="right" w:pos="7254"/>
              </w:tabs>
              <w:jc w:val="both"/>
              <w:rPr>
                <w:rFonts w:ascii="Book Antiqua" w:eastAsia="Calibri" w:hAnsi="Book Antiqua" w:cs="Arial"/>
                <w:b/>
                <w:sz w:val="22"/>
                <w:szCs w:val="22"/>
              </w:rPr>
            </w:pPr>
          </w:p>
        </w:tc>
      </w:tr>
      <w:tr w:rsidR="00DB032B" w:rsidRPr="000450B3" w14:paraId="22607F7F" w14:textId="77777777" w:rsidTr="64E353CF">
        <w:trPr>
          <w:trHeight w:val="70"/>
        </w:trPr>
        <w:tc>
          <w:tcPr>
            <w:tcW w:w="1080" w:type="dxa"/>
            <w:tcBorders>
              <w:right w:val="single" w:sz="4" w:space="0" w:color="auto"/>
            </w:tcBorders>
          </w:tcPr>
          <w:p w14:paraId="6BCFF855"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DB032B" w:rsidRPr="000450B3" w:rsidRDefault="00DB032B" w:rsidP="00DB032B">
            <w:pPr>
              <w:pStyle w:val="Default"/>
              <w:jc w:val="both"/>
              <w:rPr>
                <w:rFonts w:cs="Arial"/>
                <w:b/>
                <w:bCs/>
                <w:sz w:val="22"/>
                <w:szCs w:val="22"/>
              </w:rPr>
            </w:pPr>
            <w:r w:rsidRPr="000450B3">
              <w:rPr>
                <w:rFonts w:cs="Arial"/>
                <w:sz w:val="22"/>
                <w:szCs w:val="22"/>
              </w:rPr>
              <w:t>ITB 17.1</w:t>
            </w:r>
          </w:p>
        </w:tc>
        <w:tc>
          <w:tcPr>
            <w:tcW w:w="7200" w:type="dxa"/>
            <w:tcBorders>
              <w:left w:val="single" w:sz="4" w:space="0" w:color="auto"/>
            </w:tcBorders>
          </w:tcPr>
          <w:p w14:paraId="205C437C" w14:textId="77777777" w:rsidR="00DB032B" w:rsidRPr="000450B3" w:rsidRDefault="00DB032B" w:rsidP="00DB032B">
            <w:pPr>
              <w:jc w:val="both"/>
              <w:rPr>
                <w:rFonts w:ascii="Book Antiqua" w:hAnsi="Book Antiqua" w:cs="Arial"/>
                <w:b/>
                <w:sz w:val="22"/>
                <w:szCs w:val="22"/>
                <w:lang w:val="en-GB"/>
              </w:rPr>
            </w:pPr>
            <w:r w:rsidRPr="000450B3">
              <w:rPr>
                <w:rFonts w:ascii="Book Antiqua" w:hAnsi="Book Antiqua" w:cs="Arial"/>
                <w:b/>
                <w:sz w:val="22"/>
                <w:szCs w:val="22"/>
                <w:lang w:val="en-GB"/>
              </w:rPr>
              <w:t>Replace existing ITB clause 17.1 with the following:</w:t>
            </w:r>
          </w:p>
          <w:p w14:paraId="75C304F9" w14:textId="77777777" w:rsidR="00DB032B" w:rsidRPr="000450B3" w:rsidRDefault="00DB032B" w:rsidP="00DB032B">
            <w:pPr>
              <w:jc w:val="both"/>
              <w:rPr>
                <w:rFonts w:ascii="Book Antiqua" w:hAnsi="Book Antiqua" w:cs="Arial"/>
                <w:sz w:val="22"/>
                <w:szCs w:val="22"/>
                <w:lang w:val="en-GB"/>
              </w:rPr>
            </w:pPr>
          </w:p>
          <w:p w14:paraId="7B2A5735" w14:textId="0E085898" w:rsidR="00DB032B" w:rsidRPr="000450B3" w:rsidRDefault="00DB032B" w:rsidP="00DB032B">
            <w:pPr>
              <w:jc w:val="both"/>
              <w:rPr>
                <w:rFonts w:ascii="Book Antiqua" w:hAnsi="Book Antiqua" w:cs="Arial"/>
                <w:spacing w:val="-2"/>
                <w:sz w:val="22"/>
                <w:szCs w:val="22"/>
              </w:rPr>
            </w:pPr>
            <w:r w:rsidRPr="000450B3">
              <w:rPr>
                <w:rFonts w:ascii="Book Antiqua" w:hAnsi="Book Antiqua" w:cs="Arial"/>
                <w:sz w:val="22"/>
                <w:szCs w:val="22"/>
              </w:rPr>
              <w:t xml:space="preserve">Soft copy of the bid shall be uploaded through the portal </w:t>
            </w:r>
            <w:r w:rsidRPr="000450B3">
              <w:rPr>
                <w:rStyle w:val="Hyperlink"/>
                <w:rFonts w:ascii="Book Antiqua" w:hAnsi="Book Antiqua" w:cs="Arial"/>
                <w:sz w:val="22"/>
                <w:szCs w:val="22"/>
              </w:rPr>
              <w:t>https://etender.powergrid.in</w:t>
            </w:r>
            <w:r w:rsidRPr="000450B3">
              <w:rPr>
                <w:rFonts w:ascii="Book Antiqua" w:hAnsi="Book Antiqua" w:cs="Arial"/>
                <w:i/>
                <w:iCs/>
                <w:sz w:val="22"/>
                <w:szCs w:val="22"/>
              </w:rPr>
              <w:t xml:space="preserve"> </w:t>
            </w:r>
            <w:r w:rsidRPr="000450B3">
              <w:rPr>
                <w:rFonts w:ascii="Book Antiqua" w:hAnsi="Book Antiqua" w:cs="Arial"/>
                <w:sz w:val="22"/>
                <w:szCs w:val="22"/>
              </w:rPr>
              <w:t>at or before the submission time and date as stipulated in the bidding document. Hard copy</w:t>
            </w:r>
            <w:r w:rsidRPr="000450B3">
              <w:rPr>
                <w:rFonts w:ascii="Book Antiqua" w:hAnsi="Book Antiqua" w:cs="Arial"/>
                <w:i/>
                <w:iCs/>
                <w:sz w:val="22"/>
                <w:szCs w:val="22"/>
              </w:rPr>
              <w:t xml:space="preserve"> </w:t>
            </w:r>
            <w:r w:rsidRPr="000450B3">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0450B3">
              <w:rPr>
                <w:rFonts w:ascii="Book Antiqua" w:hAnsi="Book Antiqua" w:cs="Arial"/>
                <w:spacing w:val="-2"/>
                <w:sz w:val="22"/>
                <w:szCs w:val="22"/>
              </w:rPr>
              <w:t>Integrity Pact, Safety Pact, Power of Attorney, Joint Venture Agreement &amp; Power of Attorney of Joint Venture Agreement (in case bid from Joint Venture),</w:t>
            </w:r>
            <w:r w:rsidRPr="000450B3">
              <w:rPr>
                <w:rFonts w:ascii="Book Antiqua" w:hAnsi="Book Antiqua" w:cs="Arial"/>
                <w:sz w:val="22"/>
                <w:szCs w:val="22"/>
              </w:rPr>
              <w:t xml:space="preserve"> </w:t>
            </w:r>
            <w:r w:rsidRPr="000450B3">
              <w:rPr>
                <w:rFonts w:ascii="Book Antiqua" w:hAnsi="Book Antiqua" w:cs="Arial"/>
                <w:b/>
                <w:bCs/>
                <w:sz w:val="22"/>
                <w:szCs w:val="22"/>
              </w:rPr>
              <w:t xml:space="preserve">Affidavit of Self certification regarding Minimum Local Content under PPP-MII order and </w:t>
            </w:r>
            <w:proofErr w:type="spellStart"/>
            <w:r w:rsidRPr="000450B3">
              <w:rPr>
                <w:rFonts w:ascii="Book Antiqua" w:hAnsi="Book Antiqua" w:cs="Arial"/>
                <w:b/>
                <w:bCs/>
                <w:sz w:val="22"/>
                <w:szCs w:val="22"/>
              </w:rPr>
              <w:t>MoP</w:t>
            </w:r>
            <w:proofErr w:type="spellEnd"/>
            <w:r w:rsidRPr="000450B3">
              <w:rPr>
                <w:rFonts w:ascii="Book Antiqua" w:hAnsi="Book Antiqua" w:cs="Arial"/>
                <w:b/>
                <w:bCs/>
                <w:sz w:val="22"/>
                <w:szCs w:val="22"/>
              </w:rPr>
              <w:t xml:space="preserve"> Order, if applicable,</w:t>
            </w:r>
            <w:r w:rsidRPr="000450B3">
              <w:rPr>
                <w:rFonts w:ascii="Book Antiqua" w:hAnsi="Book Antiqua" w:cs="Arial"/>
                <w:b/>
                <w:sz w:val="22"/>
                <w:szCs w:val="22"/>
              </w:rPr>
              <w:t xml:space="preserve"> </w:t>
            </w:r>
            <w:r w:rsidRPr="000450B3">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0450B3">
              <w:rPr>
                <w:rFonts w:ascii="Book Antiqua" w:hAnsi="Book Antiqua" w:cs="Arial"/>
                <w:b/>
                <w:bCs/>
                <w:sz w:val="22"/>
                <w:szCs w:val="22"/>
              </w:rPr>
              <w:t>MoP</w:t>
            </w:r>
            <w:proofErr w:type="spellEnd"/>
            <w:r w:rsidRPr="000450B3">
              <w:rPr>
                <w:rFonts w:ascii="Book Antiqua" w:hAnsi="Book Antiqua" w:cs="Arial"/>
                <w:b/>
                <w:bCs/>
                <w:sz w:val="22"/>
                <w:szCs w:val="22"/>
              </w:rPr>
              <w:t xml:space="preserve"> Order,</w:t>
            </w:r>
            <w:r w:rsidRPr="000450B3">
              <w:rPr>
                <w:rFonts w:ascii="Book Antiqua" w:hAnsi="Book Antiqua" w:cs="Arial"/>
                <w:b/>
                <w:sz w:val="22"/>
                <w:szCs w:val="22"/>
              </w:rPr>
              <w:t xml:space="preserve"> </w:t>
            </w:r>
            <w:r w:rsidRPr="000450B3">
              <w:rPr>
                <w:rFonts w:ascii="Book Antiqua" w:hAnsi="Book Antiqua" w:cs="Arial"/>
                <w:b/>
                <w:bCs/>
                <w:sz w:val="22"/>
                <w:szCs w:val="22"/>
              </w:rPr>
              <w:t>if applicable, and other documents as mentioned in  ITB</w:t>
            </w:r>
            <w:r w:rsidRPr="000450B3">
              <w:rPr>
                <w:rFonts w:ascii="Book Antiqua" w:hAnsi="Book Antiqua" w:cs="Arial"/>
                <w:sz w:val="22"/>
                <w:szCs w:val="22"/>
              </w:rPr>
              <w:t>,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tc>
      </w:tr>
      <w:tr w:rsidR="00DB032B" w:rsidRPr="000450B3" w14:paraId="6CA0621F" w14:textId="77777777" w:rsidTr="64E353CF">
        <w:trPr>
          <w:trHeight w:val="46"/>
        </w:trPr>
        <w:tc>
          <w:tcPr>
            <w:tcW w:w="1080" w:type="dxa"/>
            <w:tcBorders>
              <w:right w:val="single" w:sz="4" w:space="0" w:color="auto"/>
            </w:tcBorders>
          </w:tcPr>
          <w:p w14:paraId="020672F5"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DB032B" w:rsidRPr="000450B3" w:rsidRDefault="00DB032B" w:rsidP="00DB032B">
            <w:pPr>
              <w:pStyle w:val="Default"/>
              <w:jc w:val="both"/>
              <w:rPr>
                <w:rFonts w:cs="Arial"/>
                <w:b/>
                <w:bCs/>
                <w:sz w:val="22"/>
                <w:szCs w:val="22"/>
              </w:rPr>
            </w:pPr>
            <w:r w:rsidRPr="000450B3">
              <w:rPr>
                <w:rFonts w:cs="Arial"/>
                <w:b/>
                <w:bCs/>
                <w:sz w:val="22"/>
                <w:szCs w:val="22"/>
              </w:rPr>
              <w:t>ITB 17.2.1</w:t>
            </w:r>
          </w:p>
        </w:tc>
        <w:tc>
          <w:tcPr>
            <w:tcW w:w="7200" w:type="dxa"/>
            <w:tcBorders>
              <w:left w:val="single" w:sz="4" w:space="0" w:color="auto"/>
            </w:tcBorders>
          </w:tcPr>
          <w:p w14:paraId="4C74D294" w14:textId="77777777" w:rsidR="00DB032B" w:rsidRPr="000450B3" w:rsidRDefault="00DB032B" w:rsidP="00DB032B">
            <w:pPr>
              <w:pStyle w:val="Default"/>
              <w:jc w:val="both"/>
              <w:rPr>
                <w:rFonts w:cs="Arial"/>
                <w:b/>
                <w:bCs/>
                <w:sz w:val="22"/>
                <w:szCs w:val="22"/>
                <w:lang w:val="en-GB" w:bidi="ar-SA"/>
              </w:rPr>
            </w:pPr>
            <w:r w:rsidRPr="000450B3">
              <w:rPr>
                <w:rFonts w:cs="Arial"/>
                <w:b/>
                <w:bCs/>
                <w:sz w:val="22"/>
                <w:szCs w:val="22"/>
                <w:lang w:val="en-GB"/>
              </w:rPr>
              <w:t xml:space="preserve">Supplementing ITB clause </w:t>
            </w:r>
            <w:r w:rsidRPr="000450B3">
              <w:rPr>
                <w:rFonts w:cs="Arial"/>
                <w:b/>
                <w:bCs/>
                <w:sz w:val="22"/>
                <w:szCs w:val="22"/>
              </w:rPr>
              <w:t xml:space="preserve">17.2.1 </w:t>
            </w:r>
            <w:r w:rsidRPr="000450B3">
              <w:rPr>
                <w:rFonts w:cs="Arial"/>
                <w:b/>
                <w:bCs/>
                <w:sz w:val="22"/>
                <w:szCs w:val="22"/>
                <w:lang w:val="en-GB"/>
              </w:rPr>
              <w:t>with the following:</w:t>
            </w:r>
          </w:p>
          <w:p w14:paraId="38BF67A2" w14:textId="77777777" w:rsidR="00DB032B" w:rsidRPr="000450B3" w:rsidRDefault="00DB032B" w:rsidP="00DB032B">
            <w:pPr>
              <w:pStyle w:val="Default"/>
              <w:ind w:left="498" w:hanging="585"/>
              <w:jc w:val="both"/>
              <w:rPr>
                <w:rFonts w:cs="Arial"/>
                <w:b/>
                <w:bCs/>
                <w:sz w:val="22"/>
                <w:szCs w:val="22"/>
              </w:rPr>
            </w:pPr>
          </w:p>
          <w:p w14:paraId="50633A7C" w14:textId="566B1400" w:rsidR="00DB032B" w:rsidRPr="000450B3" w:rsidRDefault="00DB032B" w:rsidP="00DB032B">
            <w:pPr>
              <w:pStyle w:val="Default"/>
              <w:ind w:left="498" w:hanging="498"/>
              <w:jc w:val="both"/>
              <w:rPr>
                <w:rFonts w:cs="Arial"/>
                <w:b/>
                <w:bCs/>
                <w:sz w:val="22"/>
                <w:szCs w:val="22"/>
              </w:rPr>
            </w:pPr>
            <w:r w:rsidRPr="000450B3">
              <w:rPr>
                <w:rFonts w:cs="Arial"/>
                <w:b/>
                <w:bCs/>
                <w:sz w:val="22"/>
                <w:szCs w:val="22"/>
              </w:rPr>
              <w:t>The e-mail IDs are as follows:</w:t>
            </w:r>
          </w:p>
          <w:p w14:paraId="0D1BC91F" w14:textId="138FE077" w:rsidR="001D0016" w:rsidRPr="000450B3" w:rsidRDefault="00DB032B" w:rsidP="001D0016">
            <w:pPr>
              <w:tabs>
                <w:tab w:val="left" w:pos="1422"/>
                <w:tab w:val="left" w:pos="1987"/>
              </w:tabs>
              <w:jc w:val="both"/>
              <w:rPr>
                <w:rStyle w:val="Hyperlink"/>
                <w:rFonts w:ascii="Book Antiqua" w:hAnsi="Book Antiqua" w:cs="Arial"/>
                <w:color w:val="auto"/>
                <w:sz w:val="22"/>
                <w:szCs w:val="22"/>
                <w:u w:val="none"/>
              </w:rPr>
            </w:pPr>
            <w:r w:rsidRPr="000450B3">
              <w:rPr>
                <w:rFonts w:ascii="Book Antiqua" w:hAnsi="Book Antiqua" w:cs="Arial"/>
                <w:color w:val="0000FF"/>
                <w:sz w:val="22"/>
                <w:szCs w:val="22"/>
              </w:rPr>
              <w:tab/>
            </w:r>
            <w:hyperlink r:id="rId16" w:history="1">
              <w:r w:rsidR="009B67A0" w:rsidRPr="0051673C">
                <w:rPr>
                  <w:rStyle w:val="Hyperlink"/>
                  <w:rFonts w:ascii="Book Antiqua" w:hAnsi="Book Antiqua" w:cs="Arial"/>
                  <w:sz w:val="22"/>
                  <w:szCs w:val="22"/>
                </w:rPr>
                <w:t>Kaushalendra@powergrid.in</w:t>
              </w:r>
            </w:hyperlink>
          </w:p>
          <w:p w14:paraId="7DFF54F8" w14:textId="11A2FB35" w:rsidR="001D0016" w:rsidRPr="000450B3" w:rsidRDefault="001D0016" w:rsidP="001D0016">
            <w:pPr>
              <w:tabs>
                <w:tab w:val="left" w:pos="1422"/>
                <w:tab w:val="left" w:pos="1987"/>
              </w:tabs>
              <w:jc w:val="both"/>
              <w:rPr>
                <w:rStyle w:val="Hyperlink"/>
                <w:rFonts w:ascii="Book Antiqua" w:hAnsi="Book Antiqua" w:cs="Arial"/>
                <w:color w:val="auto"/>
                <w:sz w:val="22"/>
                <w:szCs w:val="22"/>
                <w:u w:val="none"/>
              </w:rPr>
            </w:pPr>
            <w:r w:rsidRPr="000450B3">
              <w:rPr>
                <w:rStyle w:val="Hyperlink"/>
                <w:rFonts w:ascii="Book Antiqua" w:hAnsi="Book Antiqua" w:cs="Arial"/>
                <w:sz w:val="22"/>
                <w:szCs w:val="22"/>
                <w:u w:val="none"/>
              </w:rPr>
              <w:t xml:space="preserve">                          </w:t>
            </w:r>
            <w:r w:rsidRPr="000450B3">
              <w:rPr>
                <w:rStyle w:val="Hyperlink"/>
                <w:rFonts w:ascii="Book Antiqua" w:hAnsi="Book Antiqua" w:cs="Arial"/>
                <w:sz w:val="22"/>
                <w:szCs w:val="22"/>
              </w:rPr>
              <w:t>Jasminder.bhatia@powergrid.in</w:t>
            </w:r>
          </w:p>
          <w:p w14:paraId="7B685561" w14:textId="45F2C27B" w:rsidR="00DB032B" w:rsidRPr="000450B3" w:rsidRDefault="00DB032B" w:rsidP="00DB032B">
            <w:pPr>
              <w:pStyle w:val="Default"/>
              <w:jc w:val="both"/>
              <w:rPr>
                <w:rFonts w:cs="Arial"/>
                <w:b/>
                <w:bCs/>
                <w:sz w:val="22"/>
                <w:szCs w:val="22"/>
              </w:rPr>
            </w:pPr>
          </w:p>
        </w:tc>
      </w:tr>
      <w:tr w:rsidR="00DB032B" w:rsidRPr="000450B3" w14:paraId="0CE2F747" w14:textId="77777777" w:rsidTr="64E353CF">
        <w:trPr>
          <w:trHeight w:val="1115"/>
        </w:trPr>
        <w:tc>
          <w:tcPr>
            <w:tcW w:w="1080" w:type="dxa"/>
            <w:tcBorders>
              <w:right w:val="single" w:sz="4" w:space="0" w:color="auto"/>
            </w:tcBorders>
          </w:tcPr>
          <w:p w14:paraId="17D9D68D"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1B08AD86" w14:textId="076977FE" w:rsidR="00DB032B" w:rsidRPr="000450B3" w:rsidRDefault="00DB032B" w:rsidP="00DB032B">
            <w:pPr>
              <w:pStyle w:val="Default"/>
              <w:jc w:val="both"/>
              <w:rPr>
                <w:rFonts w:cs="Arial"/>
                <w:b/>
                <w:bCs/>
                <w:sz w:val="22"/>
                <w:szCs w:val="22"/>
              </w:rPr>
            </w:pPr>
            <w:r w:rsidRPr="000450B3">
              <w:rPr>
                <w:rFonts w:cs="Arial"/>
                <w:b/>
                <w:bCs/>
                <w:sz w:val="22"/>
                <w:szCs w:val="22"/>
              </w:rPr>
              <w:t>ITB 18.1</w:t>
            </w:r>
          </w:p>
        </w:tc>
        <w:tc>
          <w:tcPr>
            <w:tcW w:w="7200" w:type="dxa"/>
            <w:tcBorders>
              <w:left w:val="single" w:sz="4" w:space="0" w:color="auto"/>
            </w:tcBorders>
          </w:tcPr>
          <w:p w14:paraId="40E162E5" w14:textId="77777777" w:rsidR="00DB032B" w:rsidRPr="000450B3" w:rsidRDefault="00DB032B" w:rsidP="00DB032B">
            <w:pPr>
              <w:keepNext/>
              <w:jc w:val="both"/>
              <w:rPr>
                <w:rFonts w:ascii="Book Antiqua" w:hAnsi="Book Antiqua" w:cs="Arial"/>
                <w:b/>
                <w:bCs/>
                <w:sz w:val="22"/>
                <w:szCs w:val="22"/>
              </w:rPr>
            </w:pPr>
            <w:r w:rsidRPr="000450B3">
              <w:rPr>
                <w:rFonts w:ascii="Book Antiqua" w:hAnsi="Book Antiqua" w:cs="Arial"/>
                <w:b/>
                <w:bCs/>
                <w:sz w:val="22"/>
                <w:szCs w:val="22"/>
                <w:u w:val="single"/>
              </w:rPr>
              <w:t>Replace the clause ITB 18.1 with the following</w:t>
            </w:r>
            <w:r w:rsidRPr="000450B3">
              <w:rPr>
                <w:rFonts w:ascii="Book Antiqua" w:hAnsi="Book Antiqua" w:cs="Arial"/>
                <w:b/>
                <w:bCs/>
                <w:sz w:val="22"/>
                <w:szCs w:val="22"/>
              </w:rPr>
              <w:t>:</w:t>
            </w:r>
          </w:p>
          <w:p w14:paraId="219BAF74" w14:textId="77777777" w:rsidR="00DB032B" w:rsidRPr="000450B3" w:rsidRDefault="00DB032B" w:rsidP="00DB032B">
            <w:pPr>
              <w:pStyle w:val="Default"/>
              <w:ind w:left="720" w:hanging="711"/>
              <w:jc w:val="both"/>
              <w:rPr>
                <w:rFonts w:cs="Arial"/>
                <w:b/>
                <w:bCs/>
                <w:sz w:val="22"/>
                <w:szCs w:val="22"/>
                <w:lang w:val="en-GB"/>
              </w:rPr>
            </w:pPr>
          </w:p>
          <w:p w14:paraId="6CA6BAD2"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6F5C067" w14:textId="77777777" w:rsidR="00DB032B" w:rsidRPr="000450B3" w:rsidRDefault="00DB032B" w:rsidP="00DB032B">
            <w:pPr>
              <w:pStyle w:val="Default"/>
              <w:jc w:val="both"/>
              <w:rPr>
                <w:rFonts w:cs="Arial"/>
                <w:b/>
                <w:bCs/>
                <w:sz w:val="22"/>
                <w:szCs w:val="22"/>
                <w:lang w:val="en-GB"/>
              </w:rPr>
            </w:pPr>
          </w:p>
        </w:tc>
      </w:tr>
      <w:tr w:rsidR="00DB032B" w:rsidRPr="000450B3" w14:paraId="1DE9F370" w14:textId="77777777" w:rsidTr="64E353CF">
        <w:trPr>
          <w:trHeight w:val="377"/>
        </w:trPr>
        <w:tc>
          <w:tcPr>
            <w:tcW w:w="1080" w:type="dxa"/>
            <w:tcBorders>
              <w:right w:val="single" w:sz="4" w:space="0" w:color="auto"/>
            </w:tcBorders>
          </w:tcPr>
          <w:p w14:paraId="29CAC79E"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DB032B" w:rsidRPr="000450B3" w:rsidRDefault="00DB032B" w:rsidP="00DB032B">
            <w:pPr>
              <w:pStyle w:val="Default"/>
              <w:jc w:val="both"/>
              <w:rPr>
                <w:rFonts w:cs="Arial"/>
                <w:color w:val="auto"/>
                <w:sz w:val="22"/>
                <w:szCs w:val="22"/>
              </w:rPr>
            </w:pPr>
            <w:r w:rsidRPr="000450B3">
              <w:rPr>
                <w:rFonts w:cs="Arial"/>
                <w:sz w:val="22"/>
                <w:szCs w:val="22"/>
              </w:rPr>
              <w:t>ITB 19.4</w:t>
            </w:r>
          </w:p>
        </w:tc>
        <w:tc>
          <w:tcPr>
            <w:tcW w:w="7200" w:type="dxa"/>
            <w:tcBorders>
              <w:left w:val="single" w:sz="4" w:space="0" w:color="auto"/>
            </w:tcBorders>
          </w:tcPr>
          <w:p w14:paraId="5A297153" w14:textId="6F9FAF60" w:rsidR="00DB032B" w:rsidRPr="000450B3" w:rsidRDefault="00DB032B" w:rsidP="00DB032B">
            <w:pPr>
              <w:pStyle w:val="Default"/>
              <w:jc w:val="both"/>
              <w:rPr>
                <w:rFonts w:cs="Arial"/>
                <w:b/>
                <w:bCs/>
                <w:sz w:val="22"/>
                <w:szCs w:val="22"/>
              </w:rPr>
            </w:pPr>
            <w:r w:rsidRPr="000450B3">
              <w:rPr>
                <w:rFonts w:cs="Arial"/>
                <w:b/>
                <w:bCs/>
                <w:sz w:val="22"/>
                <w:szCs w:val="22"/>
              </w:rPr>
              <w:t>Replace Clause ITB 19.4 with the following:</w:t>
            </w:r>
          </w:p>
          <w:p w14:paraId="02ED6814" w14:textId="77777777" w:rsidR="00DB032B" w:rsidRPr="000450B3" w:rsidRDefault="00DB032B" w:rsidP="00DB032B">
            <w:pPr>
              <w:pStyle w:val="Default"/>
              <w:jc w:val="both"/>
              <w:rPr>
                <w:rFonts w:cs="Arial"/>
                <w:b/>
                <w:bCs/>
                <w:sz w:val="22"/>
                <w:szCs w:val="22"/>
              </w:rPr>
            </w:pPr>
          </w:p>
          <w:p w14:paraId="68BE8275" w14:textId="77777777" w:rsidR="00DB032B" w:rsidRPr="000450B3" w:rsidRDefault="00DB032B" w:rsidP="00DB032B">
            <w:pPr>
              <w:pStyle w:val="Default"/>
              <w:jc w:val="both"/>
              <w:rPr>
                <w:rFonts w:cs="Arial"/>
                <w:sz w:val="22"/>
                <w:szCs w:val="22"/>
              </w:rPr>
            </w:pPr>
            <w:r w:rsidRPr="000450B3">
              <w:rPr>
                <w:rFonts w:cs="Arial"/>
                <w:sz w:val="22"/>
                <w:szCs w:val="22"/>
              </w:rPr>
              <w:t xml:space="preserve">No bid may be withdrawn in the interval between the bid submission deadline and the expiration of the bid validity period specified in ITB Clause 14. Withdrawal of a bid during this interval may result in the </w:t>
            </w:r>
            <w:r w:rsidRPr="000450B3">
              <w:rPr>
                <w:rFonts w:cs="Arial"/>
                <w:sz w:val="22"/>
                <w:szCs w:val="22"/>
              </w:rPr>
              <w:lastRenderedPageBreak/>
              <w:t xml:space="preserve">Bidder’s </w:t>
            </w:r>
            <w:r w:rsidRPr="000450B3">
              <w:rPr>
                <w:rFonts w:cs="Arial"/>
                <w:b/>
                <w:bCs/>
                <w:sz w:val="22"/>
                <w:szCs w:val="22"/>
              </w:rPr>
              <w:t>bids in future packages being considered non-responsive</w:t>
            </w:r>
            <w:r w:rsidRPr="000450B3">
              <w:rPr>
                <w:rFonts w:cs="Arial"/>
                <w:sz w:val="22"/>
                <w:szCs w:val="22"/>
              </w:rPr>
              <w:t>, pursuant to ITB Sub-Clause 13.6.</w:t>
            </w:r>
          </w:p>
          <w:p w14:paraId="601EEFFF" w14:textId="77777777" w:rsidR="00DB032B" w:rsidRPr="000450B3" w:rsidRDefault="00DB032B" w:rsidP="00DB032B">
            <w:pPr>
              <w:keepNext/>
              <w:jc w:val="both"/>
              <w:rPr>
                <w:rFonts w:ascii="Book Antiqua" w:hAnsi="Book Antiqua" w:cs="Arial"/>
                <w:b/>
                <w:bCs/>
                <w:sz w:val="22"/>
                <w:szCs w:val="22"/>
                <w:u w:val="single"/>
              </w:rPr>
            </w:pPr>
          </w:p>
        </w:tc>
      </w:tr>
      <w:tr w:rsidR="00DB032B" w:rsidRPr="000450B3" w14:paraId="33D32A16" w14:textId="77777777" w:rsidTr="64E353CF">
        <w:trPr>
          <w:trHeight w:val="440"/>
        </w:trPr>
        <w:tc>
          <w:tcPr>
            <w:tcW w:w="1080" w:type="dxa"/>
            <w:tcBorders>
              <w:right w:val="single" w:sz="4" w:space="0" w:color="auto"/>
            </w:tcBorders>
          </w:tcPr>
          <w:p w14:paraId="5FE13114"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21.1</w:t>
            </w:r>
          </w:p>
        </w:tc>
        <w:tc>
          <w:tcPr>
            <w:tcW w:w="7200" w:type="dxa"/>
            <w:tcBorders>
              <w:left w:val="single" w:sz="4" w:space="0" w:color="auto"/>
            </w:tcBorders>
          </w:tcPr>
          <w:p w14:paraId="0CE9D77D" w14:textId="77777777" w:rsidR="00DB032B" w:rsidRPr="000450B3" w:rsidRDefault="00DB032B" w:rsidP="00DB032B">
            <w:pPr>
              <w:pStyle w:val="Default"/>
              <w:jc w:val="both"/>
              <w:rPr>
                <w:rFonts w:cs="Arial"/>
                <w:b/>
                <w:bCs/>
                <w:sz w:val="22"/>
                <w:szCs w:val="22"/>
              </w:rPr>
            </w:pPr>
            <w:r w:rsidRPr="000450B3">
              <w:rPr>
                <w:rFonts w:cs="Arial"/>
                <w:b/>
                <w:bCs/>
                <w:sz w:val="22"/>
                <w:szCs w:val="22"/>
              </w:rPr>
              <w:t>Replacing first Para of ITB clause 21.1 with the following:</w:t>
            </w:r>
          </w:p>
          <w:p w14:paraId="01FC8312" w14:textId="77777777" w:rsidR="00DB032B" w:rsidRPr="000450B3" w:rsidRDefault="00DB032B" w:rsidP="00DB032B">
            <w:pPr>
              <w:jc w:val="both"/>
              <w:rPr>
                <w:rFonts w:ascii="Book Antiqua" w:hAnsi="Book Antiqua" w:cs="Arial"/>
                <w:sz w:val="22"/>
                <w:szCs w:val="22"/>
              </w:rPr>
            </w:pPr>
          </w:p>
          <w:p w14:paraId="300255B6" w14:textId="0BDA8A48"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0450B3">
              <w:rPr>
                <w:rFonts w:ascii="Book Antiqua" w:hAnsi="Book Antiqua" w:cs="Arial"/>
                <w:sz w:val="22"/>
                <w:szCs w:val="22"/>
              </w:rPr>
              <w:t>GoI</w:t>
            </w:r>
            <w:proofErr w:type="spellEnd"/>
            <w:r w:rsidRPr="000450B3">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0450B3">
              <w:rPr>
                <w:rFonts w:ascii="Book Antiqua" w:hAnsi="Book Antiqua" w:cs="Arial"/>
                <w:sz w:val="22"/>
                <w:szCs w:val="22"/>
              </w:rPr>
              <w:t>days notice</w:t>
            </w:r>
            <w:proofErr w:type="spellEnd"/>
            <w:r w:rsidRPr="000450B3">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DB032B" w:rsidRPr="000450B3" w:rsidRDefault="00DB032B" w:rsidP="00DB032B">
            <w:pPr>
              <w:jc w:val="both"/>
              <w:rPr>
                <w:rFonts w:ascii="Book Antiqua" w:hAnsi="Book Antiqua" w:cs="Arial"/>
                <w:sz w:val="22"/>
                <w:szCs w:val="22"/>
              </w:rPr>
            </w:pPr>
          </w:p>
        </w:tc>
      </w:tr>
      <w:tr w:rsidR="00DB032B" w:rsidRPr="000450B3" w14:paraId="1CB56A6B" w14:textId="77777777" w:rsidTr="64E353CF">
        <w:trPr>
          <w:trHeight w:val="800"/>
        </w:trPr>
        <w:tc>
          <w:tcPr>
            <w:tcW w:w="1080" w:type="dxa"/>
            <w:tcBorders>
              <w:right w:val="single" w:sz="4" w:space="0" w:color="auto"/>
            </w:tcBorders>
          </w:tcPr>
          <w:p w14:paraId="47026A01"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22.3.1</w:t>
            </w:r>
          </w:p>
        </w:tc>
        <w:tc>
          <w:tcPr>
            <w:tcW w:w="7200" w:type="dxa"/>
          </w:tcPr>
          <w:p w14:paraId="7C4552F0"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Replace Clause ITB 22.3.1 with the following:</w:t>
            </w:r>
          </w:p>
          <w:p w14:paraId="0A8BC0A5" w14:textId="77777777" w:rsidR="00DB032B" w:rsidRPr="000450B3" w:rsidRDefault="00DB032B" w:rsidP="00DB032B">
            <w:pPr>
              <w:jc w:val="both"/>
              <w:rPr>
                <w:rFonts w:ascii="Book Antiqua" w:hAnsi="Book Antiqua" w:cs="Arial"/>
                <w:sz w:val="22"/>
                <w:szCs w:val="22"/>
              </w:rPr>
            </w:pPr>
          </w:p>
          <w:p w14:paraId="3A34F55B" w14:textId="098ADECD"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Bids containing deviations from critical provisions relating to GCC Clauses 2.14 (Governing Law), </w:t>
            </w:r>
            <w:r w:rsidRPr="000450B3">
              <w:rPr>
                <w:rFonts w:ascii="Book Antiqua" w:hAnsi="Book Antiqua" w:cs="Arial"/>
                <w:b/>
                <w:bCs/>
                <w:sz w:val="22"/>
                <w:szCs w:val="22"/>
              </w:rPr>
              <w:t>5 (Contractor’s Responsibilities)</w:t>
            </w:r>
            <w:r w:rsidRPr="000450B3">
              <w:rPr>
                <w:rFonts w:ascii="Book Antiqua" w:hAnsi="Book Antiqua"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0450B3">
              <w:rPr>
                <w:rFonts w:ascii="Book Antiqua" w:hAnsi="Book Antiqua" w:cs="Arial"/>
                <w:b/>
                <w:bCs/>
                <w:sz w:val="22"/>
                <w:szCs w:val="22"/>
              </w:rPr>
              <w:t>40 (Conciliation)</w:t>
            </w:r>
            <w:r w:rsidRPr="000450B3">
              <w:rPr>
                <w:rFonts w:ascii="Book Antiqua" w:hAnsi="Book Antiqua" w:cs="Arial"/>
                <w:sz w:val="22"/>
                <w:szCs w:val="22"/>
              </w:rPr>
              <w:t xml:space="preserve"> and Appendix 2 to the Form of Contract Agreement (Price Adjustment) will be considered as non-responsive.</w:t>
            </w:r>
          </w:p>
        </w:tc>
      </w:tr>
      <w:tr w:rsidR="00DB032B" w:rsidRPr="000450B3" w14:paraId="1ABD8B93" w14:textId="77777777" w:rsidTr="64E353CF">
        <w:trPr>
          <w:trHeight w:val="800"/>
        </w:trPr>
        <w:tc>
          <w:tcPr>
            <w:tcW w:w="1080" w:type="dxa"/>
            <w:tcBorders>
              <w:right w:val="single" w:sz="4" w:space="0" w:color="auto"/>
            </w:tcBorders>
          </w:tcPr>
          <w:p w14:paraId="1CB6DF86"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EA9E0E3" w14:textId="7F51B6DA"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23.2.1 to ITB 23.2.5</w:t>
            </w:r>
          </w:p>
        </w:tc>
        <w:tc>
          <w:tcPr>
            <w:tcW w:w="7200" w:type="dxa"/>
          </w:tcPr>
          <w:p w14:paraId="626338F3" w14:textId="77777777" w:rsidR="00DB032B" w:rsidRPr="000450B3" w:rsidRDefault="00DB032B" w:rsidP="00DB032B">
            <w:pPr>
              <w:tabs>
                <w:tab w:val="left" w:pos="972"/>
              </w:tabs>
              <w:ind w:left="981" w:hanging="1071"/>
              <w:jc w:val="both"/>
              <w:rPr>
                <w:rFonts w:ascii="Book Antiqua" w:hAnsi="Book Antiqua" w:cs="Arial"/>
                <w:b/>
                <w:sz w:val="22"/>
                <w:szCs w:val="22"/>
              </w:rPr>
            </w:pPr>
            <w:r w:rsidRPr="000450B3">
              <w:rPr>
                <w:rFonts w:ascii="Book Antiqua" w:hAnsi="Book Antiqua" w:cs="Arial"/>
                <w:b/>
                <w:sz w:val="22"/>
                <w:szCs w:val="22"/>
              </w:rPr>
              <w:t>Supplement ITB clause 23.2 with the following:</w:t>
            </w:r>
          </w:p>
          <w:p w14:paraId="138CB48C" w14:textId="47BF3648" w:rsidR="00DB032B" w:rsidRPr="000450B3" w:rsidRDefault="00DB032B" w:rsidP="00DB032B">
            <w:pPr>
              <w:tabs>
                <w:tab w:val="left" w:pos="972"/>
              </w:tabs>
              <w:spacing w:before="240" w:after="240"/>
              <w:ind w:left="981" w:hanging="1071"/>
              <w:jc w:val="both"/>
              <w:rPr>
                <w:rFonts w:ascii="Book Antiqua" w:hAnsi="Book Antiqua" w:cs="Arial"/>
                <w:bCs/>
                <w:sz w:val="22"/>
                <w:szCs w:val="22"/>
              </w:rPr>
            </w:pPr>
            <w:r w:rsidRPr="000450B3">
              <w:rPr>
                <w:rFonts w:ascii="Book Antiqua" w:hAnsi="Book Antiqua" w:cs="Arial"/>
                <w:bCs/>
                <w:sz w:val="22"/>
                <w:szCs w:val="22"/>
              </w:rPr>
              <w:t xml:space="preserve">23.2.1 </w:t>
            </w:r>
            <w:r w:rsidRPr="000450B3">
              <w:rPr>
                <w:rFonts w:ascii="Book Antiqua" w:hAnsi="Book Antiqua" w:cs="Arial"/>
                <w:bCs/>
                <w:sz w:val="22"/>
                <w:szCs w:val="22"/>
              </w:rPr>
              <w:tab/>
            </w:r>
            <w:r w:rsidRPr="000450B3">
              <w:rPr>
                <w:rFonts w:ascii="Book Antiqua" w:hAnsi="Book Antiqua" w:cs="Arial"/>
                <w:sz w:val="22"/>
                <w:szCs w:val="22"/>
              </w:rPr>
              <w:t xml:space="preserve">The determination shall also </w:t>
            </w:r>
            <w:proofErr w:type="gramStart"/>
            <w:r w:rsidRPr="000450B3">
              <w:rPr>
                <w:rFonts w:ascii="Book Antiqua" w:hAnsi="Book Antiqua" w:cs="Arial"/>
                <w:sz w:val="22"/>
                <w:szCs w:val="22"/>
              </w:rPr>
              <w:t>take into account</w:t>
            </w:r>
            <w:proofErr w:type="gramEnd"/>
            <w:r w:rsidRPr="000450B3">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0450B3">
              <w:rPr>
                <w:rFonts w:ascii="Book Antiqua" w:hAnsi="Book Antiqua" w:cs="Arial"/>
                <w:b/>
                <w:bCs/>
                <w:sz w:val="22"/>
                <w:szCs w:val="22"/>
              </w:rPr>
              <w:t>annualized</w:t>
            </w:r>
            <w:r w:rsidRPr="000450B3">
              <w:rPr>
                <w:rFonts w:ascii="Book Antiqua" w:hAnsi="Book Antiqua" w:cs="Arial"/>
                <w:sz w:val="22"/>
                <w:szCs w:val="22"/>
              </w:rPr>
              <w:t xml:space="preserve"> </w:t>
            </w:r>
            <w:r w:rsidRPr="000450B3">
              <w:rPr>
                <w:rFonts w:ascii="Book Antiqua" w:hAnsi="Book Antiqua" w:cs="Arial"/>
                <w:b/>
                <w:bCs/>
                <w:sz w:val="22"/>
                <w:szCs w:val="22"/>
              </w:rPr>
              <w:t>requirement</w:t>
            </w:r>
            <w:r w:rsidRPr="000450B3">
              <w:rPr>
                <w:rFonts w:ascii="Book Antiqua" w:hAnsi="Book Antiqua" w:cs="Arial"/>
                <w:sz w:val="22"/>
                <w:szCs w:val="22"/>
              </w:rPr>
              <w:t xml:space="preserve"> </w:t>
            </w:r>
            <w:r w:rsidRPr="000450B3">
              <w:rPr>
                <w:rFonts w:ascii="Book Antiqua" w:hAnsi="Book Antiqua" w:cs="Arial"/>
                <w:b/>
                <w:bCs/>
                <w:sz w:val="22"/>
                <w:szCs w:val="22"/>
              </w:rPr>
              <w:t>specified</w:t>
            </w:r>
            <w:r w:rsidRPr="000450B3">
              <w:rPr>
                <w:rFonts w:ascii="Book Antiqua" w:hAnsi="Book Antiqua" w:cs="Arial"/>
                <w:sz w:val="22"/>
                <w:szCs w:val="22"/>
              </w:rPr>
              <w:t xml:space="preserve"> </w:t>
            </w:r>
            <w:r w:rsidRPr="000450B3">
              <w:rPr>
                <w:rFonts w:ascii="Book Antiqua" w:hAnsi="Book Antiqua" w:cs="Arial"/>
                <w:b/>
                <w:bCs/>
                <w:sz w:val="22"/>
                <w:szCs w:val="22"/>
              </w:rPr>
              <w:t>at para A, B, &amp; C</w:t>
            </w:r>
            <w:r w:rsidRPr="000450B3">
              <w:rPr>
                <w:rFonts w:ascii="Book Antiqua" w:hAnsi="Book Antiqua" w:cs="Arial"/>
                <w:sz w:val="22"/>
                <w:szCs w:val="22"/>
              </w:rPr>
              <w:t xml:space="preserve"> </w:t>
            </w:r>
            <w:r w:rsidRPr="000450B3">
              <w:rPr>
                <w:rFonts w:ascii="Book Antiqua" w:hAnsi="Book Antiqua" w:cs="Arial"/>
                <w:b/>
                <w:bCs/>
                <w:sz w:val="22"/>
                <w:szCs w:val="22"/>
              </w:rPr>
              <w:t>below, which corresponds to</w:t>
            </w:r>
            <w:r w:rsidRPr="000450B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w:t>
            </w:r>
            <w:r w:rsidRPr="000450B3">
              <w:rPr>
                <w:rFonts w:ascii="Book Antiqua" w:hAnsi="Book Antiqua" w:cs="Arial"/>
                <w:sz w:val="22"/>
                <w:szCs w:val="22"/>
              </w:rPr>
              <w:lastRenderedPageBreak/>
              <w:t>such Financial Year (i.e. April to March),  shall not exceed 1.5 (one and half) times the  Average Annual Turnover (AAT) of the Bidder worked out in the manner as specified in Qualification Requirement for the Bidder (Annexure-A(BDS), Section-III, Volume-I of Bidding Documents):</w:t>
            </w:r>
          </w:p>
          <w:p w14:paraId="17F7126A" w14:textId="77777777" w:rsidR="00DB032B" w:rsidRPr="000450B3" w:rsidRDefault="00DB032B" w:rsidP="00DB032B">
            <w:pPr>
              <w:ind w:left="1207" w:hanging="283"/>
              <w:jc w:val="both"/>
              <w:rPr>
                <w:rFonts w:ascii="Book Antiqua" w:hAnsi="Book Antiqua" w:cs="Arial"/>
                <w:sz w:val="22"/>
                <w:szCs w:val="22"/>
              </w:rPr>
            </w:pPr>
            <w:r w:rsidRPr="000450B3">
              <w:rPr>
                <w:rFonts w:ascii="Book Antiqua" w:hAnsi="Book Antiqua" w:cs="Arial"/>
                <w:b/>
                <w:bCs/>
                <w:sz w:val="22"/>
                <w:szCs w:val="22"/>
              </w:rPr>
              <w:t>A.</w:t>
            </w:r>
            <w:r w:rsidRPr="000450B3">
              <w:rPr>
                <w:rFonts w:ascii="Book Antiqua" w:hAnsi="Book Antiqua" w:cs="Arial"/>
                <w:sz w:val="22"/>
                <w:szCs w:val="22"/>
              </w:rPr>
              <w:t xml:space="preserve"> </w:t>
            </w:r>
            <w:r w:rsidRPr="000450B3">
              <w:rPr>
                <w:rFonts w:ascii="Book Antiqua" w:hAnsi="Book Antiqua" w:cs="Arial"/>
                <w:b/>
                <w:bCs/>
                <w:sz w:val="22"/>
                <w:szCs w:val="22"/>
              </w:rPr>
              <w:t>For packages under TBCB:</w:t>
            </w:r>
            <w:r w:rsidRPr="000450B3">
              <w:rPr>
                <w:rFonts w:ascii="Book Antiqua" w:hAnsi="Book Antiqua" w:cs="Arial"/>
                <w:sz w:val="22"/>
                <w:szCs w:val="22"/>
              </w:rPr>
              <w:t xml:space="preserve"> </w:t>
            </w:r>
            <w:r w:rsidRPr="000450B3">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DB032B" w:rsidRPr="000450B3" w:rsidRDefault="00DB032B" w:rsidP="00DB032B">
            <w:pPr>
              <w:ind w:left="1207" w:hanging="283"/>
              <w:jc w:val="both"/>
              <w:rPr>
                <w:rFonts w:ascii="Book Antiqua" w:hAnsi="Book Antiqua" w:cs="Arial"/>
                <w:sz w:val="22"/>
                <w:szCs w:val="22"/>
              </w:rPr>
            </w:pPr>
          </w:p>
          <w:p w14:paraId="59CBDA49" w14:textId="77777777" w:rsidR="00DB032B" w:rsidRPr="000450B3" w:rsidRDefault="00DB032B" w:rsidP="00DB032B">
            <w:pPr>
              <w:ind w:left="1207" w:hanging="283"/>
              <w:jc w:val="both"/>
              <w:rPr>
                <w:rFonts w:ascii="Book Antiqua" w:hAnsi="Book Antiqua" w:cs="Arial"/>
                <w:sz w:val="22"/>
                <w:szCs w:val="22"/>
              </w:rPr>
            </w:pPr>
            <w:r w:rsidRPr="000450B3">
              <w:rPr>
                <w:rFonts w:ascii="Book Antiqua" w:hAnsi="Book Antiqua" w:cs="Arial"/>
                <w:sz w:val="22"/>
                <w:szCs w:val="22"/>
              </w:rPr>
              <w:t>B.</w:t>
            </w:r>
            <w:r w:rsidRPr="000450B3">
              <w:rPr>
                <w:rFonts w:ascii="Book Antiqua" w:hAnsi="Book Antiqua" w:cs="Arial"/>
                <w:sz w:val="22"/>
                <w:szCs w:val="22"/>
              </w:rPr>
              <w:tab/>
            </w:r>
            <w:r w:rsidRPr="000450B3">
              <w:rPr>
                <w:rFonts w:ascii="Book Antiqua" w:hAnsi="Book Antiqua" w:cs="Arial"/>
                <w:b/>
                <w:bCs/>
                <w:sz w:val="22"/>
                <w:szCs w:val="22"/>
              </w:rPr>
              <w:t>For packages* whose actual date of opening of First Envelope/Technical bids is on or before 23</w:t>
            </w:r>
            <w:r w:rsidRPr="000450B3">
              <w:rPr>
                <w:rFonts w:ascii="Book Antiqua" w:hAnsi="Book Antiqua" w:cs="Arial"/>
                <w:b/>
                <w:bCs/>
                <w:sz w:val="22"/>
                <w:szCs w:val="22"/>
                <w:vertAlign w:val="superscript"/>
              </w:rPr>
              <w:t>rd</w:t>
            </w:r>
            <w:r w:rsidRPr="000450B3">
              <w:rPr>
                <w:rFonts w:ascii="Book Antiqua" w:hAnsi="Book Antiqua" w:cs="Arial"/>
                <w:b/>
                <w:bCs/>
                <w:sz w:val="22"/>
                <w:szCs w:val="22"/>
              </w:rPr>
              <w:t xml:space="preserve"> September 2023: </w:t>
            </w:r>
            <w:r w:rsidRPr="000450B3">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DB032B" w:rsidRPr="000450B3" w:rsidRDefault="00DB032B" w:rsidP="00DB032B">
            <w:pPr>
              <w:ind w:left="1207" w:hanging="283"/>
              <w:jc w:val="both"/>
              <w:rPr>
                <w:rFonts w:ascii="Book Antiqua" w:hAnsi="Book Antiqua" w:cs="Arial"/>
                <w:sz w:val="22"/>
                <w:szCs w:val="22"/>
              </w:rPr>
            </w:pPr>
          </w:p>
          <w:p w14:paraId="25D17805" w14:textId="77777777" w:rsidR="00DB032B" w:rsidRPr="000450B3" w:rsidRDefault="00DB032B" w:rsidP="00DB032B">
            <w:pPr>
              <w:ind w:left="1207" w:hanging="283"/>
              <w:jc w:val="both"/>
              <w:rPr>
                <w:rFonts w:ascii="Book Antiqua" w:hAnsi="Book Antiqua" w:cs="Arial"/>
                <w:i/>
                <w:iCs/>
                <w:sz w:val="22"/>
                <w:szCs w:val="22"/>
              </w:rPr>
            </w:pPr>
            <w:r w:rsidRPr="000450B3">
              <w:rPr>
                <w:rFonts w:ascii="Book Antiqua" w:hAnsi="Book Antiqua" w:cs="Arial"/>
                <w:sz w:val="22"/>
                <w:szCs w:val="22"/>
              </w:rPr>
              <w:tab/>
            </w:r>
            <w:r w:rsidRPr="000450B3">
              <w:rPr>
                <w:rFonts w:ascii="Book Antiqua" w:hAnsi="Book Antiqua" w:cs="Arial"/>
                <w:i/>
                <w:iCs/>
                <w:sz w:val="22"/>
                <w:szCs w:val="22"/>
              </w:rPr>
              <w:t>*excluding those packages under TBCB wherein POWERGRID has emerged as the successful bidder of the TBCB project.</w:t>
            </w:r>
          </w:p>
          <w:p w14:paraId="6FF62D75" w14:textId="77777777" w:rsidR="00DB032B" w:rsidRPr="000450B3" w:rsidRDefault="00DB032B" w:rsidP="00DB032B">
            <w:pPr>
              <w:ind w:left="1207" w:hanging="283"/>
              <w:jc w:val="both"/>
              <w:rPr>
                <w:rFonts w:ascii="Book Antiqua" w:hAnsi="Book Antiqua" w:cs="Arial"/>
                <w:sz w:val="22"/>
                <w:szCs w:val="22"/>
              </w:rPr>
            </w:pPr>
          </w:p>
          <w:p w14:paraId="523AD2F2" w14:textId="77777777" w:rsidR="00DB032B" w:rsidRPr="000450B3" w:rsidRDefault="00DB032B" w:rsidP="00DB032B">
            <w:pPr>
              <w:ind w:left="1207" w:hanging="283"/>
              <w:jc w:val="both"/>
              <w:rPr>
                <w:rFonts w:ascii="Book Antiqua" w:hAnsi="Book Antiqua" w:cs="Arial"/>
                <w:sz w:val="22"/>
                <w:szCs w:val="22"/>
              </w:rPr>
            </w:pPr>
            <w:r w:rsidRPr="000450B3">
              <w:rPr>
                <w:rFonts w:ascii="Book Antiqua" w:hAnsi="Book Antiqua" w:cs="Arial"/>
                <w:sz w:val="22"/>
                <w:szCs w:val="22"/>
              </w:rPr>
              <w:t>C.</w:t>
            </w:r>
            <w:r w:rsidRPr="000450B3">
              <w:rPr>
                <w:rFonts w:ascii="Book Antiqua" w:hAnsi="Book Antiqua" w:cs="Arial"/>
                <w:sz w:val="22"/>
                <w:szCs w:val="22"/>
              </w:rPr>
              <w:tab/>
            </w:r>
            <w:r w:rsidRPr="000450B3">
              <w:rPr>
                <w:rFonts w:ascii="Book Antiqua" w:hAnsi="Book Antiqua" w:cs="Arial"/>
                <w:b/>
                <w:bCs/>
                <w:sz w:val="22"/>
                <w:szCs w:val="22"/>
              </w:rPr>
              <w:t xml:space="preserve">For packages other than those covered under (A) and (B) above: </w:t>
            </w:r>
            <w:r w:rsidRPr="000450B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35BB680E" w14:textId="77777777" w:rsidR="00DB032B" w:rsidRPr="000450B3" w:rsidRDefault="00DB032B" w:rsidP="00DB032B">
            <w:pPr>
              <w:ind w:left="926" w:hanging="926"/>
              <w:jc w:val="both"/>
              <w:rPr>
                <w:rFonts w:ascii="Book Antiqua" w:hAnsi="Book Antiqua" w:cs="Arial"/>
                <w:b/>
                <w:bCs/>
                <w:sz w:val="22"/>
                <w:szCs w:val="22"/>
              </w:rPr>
            </w:pPr>
          </w:p>
          <w:p w14:paraId="7193A844" w14:textId="77777777" w:rsidR="00DB032B" w:rsidRPr="000450B3" w:rsidRDefault="00DB032B" w:rsidP="00DB032B">
            <w:pPr>
              <w:ind w:left="926" w:hanging="926"/>
              <w:jc w:val="both"/>
              <w:rPr>
                <w:rFonts w:ascii="Book Antiqua" w:hAnsi="Book Antiqua" w:cs="Arial"/>
                <w:sz w:val="22"/>
                <w:szCs w:val="22"/>
              </w:rPr>
            </w:pPr>
            <w:r w:rsidRPr="000450B3">
              <w:rPr>
                <w:rFonts w:ascii="Book Antiqua" w:hAnsi="Book Antiqua" w:cs="Arial"/>
                <w:b/>
                <w:bCs/>
                <w:sz w:val="22"/>
                <w:szCs w:val="22"/>
              </w:rPr>
              <w:tab/>
            </w:r>
            <w:r w:rsidRPr="000450B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8AB27F9" w14:textId="77777777" w:rsidR="00DB032B" w:rsidRPr="000450B3" w:rsidRDefault="00DB032B" w:rsidP="00DB032B">
            <w:pPr>
              <w:tabs>
                <w:tab w:val="left" w:pos="972"/>
              </w:tabs>
              <w:spacing w:before="240" w:after="240"/>
              <w:ind w:left="981" w:hanging="1071"/>
              <w:jc w:val="both"/>
              <w:rPr>
                <w:rFonts w:ascii="Book Antiqua" w:hAnsi="Book Antiqua" w:cs="Arial"/>
                <w:bCs/>
                <w:sz w:val="22"/>
                <w:szCs w:val="22"/>
              </w:rPr>
            </w:pPr>
            <w:r w:rsidRPr="000450B3">
              <w:rPr>
                <w:rFonts w:ascii="Book Antiqua" w:hAnsi="Book Antiqua" w:cs="Arial"/>
                <w:bCs/>
                <w:sz w:val="22"/>
                <w:szCs w:val="22"/>
              </w:rPr>
              <w:t xml:space="preserve">  23.2.1.1</w:t>
            </w:r>
            <w:r w:rsidRPr="000450B3">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DB032B" w:rsidRPr="000450B3" w:rsidRDefault="00DB032B" w:rsidP="00DB032B">
            <w:pPr>
              <w:tabs>
                <w:tab w:val="left" w:pos="972"/>
              </w:tabs>
              <w:spacing w:before="240" w:after="240"/>
              <w:ind w:left="981" w:hanging="1071"/>
              <w:jc w:val="both"/>
              <w:rPr>
                <w:rFonts w:ascii="Book Antiqua" w:hAnsi="Book Antiqua" w:cs="Arial"/>
                <w:bCs/>
                <w:sz w:val="22"/>
                <w:szCs w:val="22"/>
              </w:rPr>
            </w:pPr>
            <w:r w:rsidRPr="000450B3">
              <w:rPr>
                <w:rFonts w:ascii="Book Antiqua" w:hAnsi="Book Antiqua" w:cs="Arial"/>
                <w:bCs/>
                <w:sz w:val="22"/>
                <w:szCs w:val="22"/>
              </w:rPr>
              <w:lastRenderedPageBreak/>
              <w:tab/>
            </w:r>
            <w:r w:rsidRPr="000450B3">
              <w:rPr>
                <w:rFonts w:ascii="Book Antiqua" w:hAnsi="Book Antiqua" w:cs="Arial"/>
                <w:bCs/>
                <w:sz w:val="22"/>
                <w:szCs w:val="22"/>
              </w:rPr>
              <w:tab/>
              <w:t>Balance Bid Capacity (in Rs) = 3T-B, where</w:t>
            </w:r>
          </w:p>
          <w:p w14:paraId="7038E79C" w14:textId="77777777" w:rsidR="00DB032B" w:rsidRPr="000450B3" w:rsidRDefault="00DB032B" w:rsidP="00DB032B">
            <w:pPr>
              <w:autoSpaceDE w:val="0"/>
              <w:autoSpaceDN w:val="0"/>
              <w:adjustRightInd w:val="0"/>
              <w:ind w:left="1701" w:hanging="693"/>
              <w:jc w:val="both"/>
              <w:rPr>
                <w:rFonts w:ascii="Book Antiqua" w:hAnsi="Book Antiqua" w:cs="Arial"/>
                <w:bCs/>
                <w:sz w:val="22"/>
                <w:szCs w:val="22"/>
              </w:rPr>
            </w:pPr>
            <w:r w:rsidRPr="000450B3">
              <w:rPr>
                <w:rFonts w:ascii="Book Antiqua" w:hAnsi="Book Antiqua" w:cs="Arial"/>
                <w:bCs/>
                <w:sz w:val="22"/>
                <w:szCs w:val="22"/>
              </w:rPr>
              <w:t>T    =</w:t>
            </w:r>
            <w:r w:rsidRPr="000450B3">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0450B3">
              <w:rPr>
                <w:rFonts w:ascii="Book Antiqua" w:hAnsi="Book Antiqua" w:cs="Arial"/>
                <w:bCs/>
                <w:sz w:val="22"/>
                <w:szCs w:val="22"/>
              </w:rPr>
              <w:t>taking into account</w:t>
            </w:r>
            <w:proofErr w:type="gramEnd"/>
            <w:r w:rsidRPr="000450B3">
              <w:rPr>
                <w:rFonts w:ascii="Book Antiqua" w:hAnsi="Book Antiqua" w:cs="Arial"/>
                <w:bCs/>
                <w:sz w:val="22"/>
                <w:szCs w:val="22"/>
              </w:rPr>
              <w:t xml:space="preserve"> the completed as well as the works in progress.</w:t>
            </w:r>
          </w:p>
          <w:p w14:paraId="521A3432" w14:textId="77777777" w:rsidR="00DB032B" w:rsidRPr="000450B3" w:rsidRDefault="00DB032B" w:rsidP="00DB032B">
            <w:pPr>
              <w:autoSpaceDE w:val="0"/>
              <w:autoSpaceDN w:val="0"/>
              <w:adjustRightInd w:val="0"/>
              <w:ind w:left="1701" w:hanging="693"/>
              <w:jc w:val="both"/>
              <w:rPr>
                <w:rFonts w:ascii="Book Antiqua" w:hAnsi="Book Antiqua" w:cs="Arial"/>
                <w:bCs/>
                <w:sz w:val="22"/>
                <w:szCs w:val="22"/>
              </w:rPr>
            </w:pPr>
          </w:p>
          <w:p w14:paraId="52514AFD" w14:textId="77777777" w:rsidR="00DB032B" w:rsidRPr="000450B3" w:rsidRDefault="00DB032B" w:rsidP="00DB032B">
            <w:pPr>
              <w:autoSpaceDE w:val="0"/>
              <w:autoSpaceDN w:val="0"/>
              <w:adjustRightInd w:val="0"/>
              <w:ind w:left="1701" w:hanging="693"/>
              <w:jc w:val="both"/>
              <w:rPr>
                <w:rFonts w:ascii="Book Antiqua" w:hAnsi="Book Antiqua" w:cs="Arial"/>
                <w:bCs/>
                <w:sz w:val="22"/>
                <w:szCs w:val="22"/>
              </w:rPr>
            </w:pPr>
            <w:r w:rsidRPr="000450B3">
              <w:rPr>
                <w:rFonts w:ascii="Book Antiqua" w:hAnsi="Book Antiqua" w:cs="Arial"/>
                <w:bCs/>
                <w:sz w:val="22"/>
                <w:szCs w:val="22"/>
              </w:rPr>
              <w:t>B   =</w:t>
            </w:r>
            <w:r w:rsidRPr="000450B3">
              <w:rPr>
                <w:rFonts w:ascii="Book Antiqua" w:hAnsi="Book Antiqua" w:cs="Arial"/>
                <w:bCs/>
                <w:sz w:val="22"/>
                <w:szCs w:val="22"/>
              </w:rPr>
              <w:tab/>
              <w:t>Value of existing commitments and ongoing similar works yet to be completed as on the 1st date of quarter of the financial year in which the bids are opened.</w:t>
            </w:r>
          </w:p>
          <w:p w14:paraId="61AB20CA" w14:textId="377F7B4C" w:rsidR="00DB032B" w:rsidRPr="000450B3" w:rsidRDefault="00DB032B" w:rsidP="00DB032B">
            <w:pPr>
              <w:tabs>
                <w:tab w:val="left" w:pos="972"/>
              </w:tabs>
              <w:spacing w:before="240" w:after="240"/>
              <w:ind w:left="981" w:hanging="1071"/>
              <w:jc w:val="both"/>
              <w:rPr>
                <w:rFonts w:ascii="Book Antiqua" w:hAnsi="Book Antiqua" w:cs="Arial"/>
                <w:bCs/>
                <w:sz w:val="22"/>
                <w:szCs w:val="22"/>
              </w:rPr>
            </w:pPr>
            <w:r w:rsidRPr="000450B3">
              <w:rPr>
                <w:rFonts w:ascii="Book Antiqua" w:hAnsi="Book Antiqua" w:cs="Arial"/>
                <w:bCs/>
                <w:sz w:val="22"/>
                <w:szCs w:val="22"/>
              </w:rPr>
              <w:tab/>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187C701E" w14:textId="4D739BA9" w:rsidR="00DB032B" w:rsidRPr="000450B3" w:rsidRDefault="00DB032B" w:rsidP="00DB032B">
            <w:pPr>
              <w:tabs>
                <w:tab w:val="left" w:pos="972"/>
              </w:tabs>
              <w:spacing w:before="240" w:after="240"/>
              <w:ind w:left="981" w:hanging="1071"/>
              <w:jc w:val="both"/>
              <w:rPr>
                <w:rFonts w:ascii="Book Antiqua" w:hAnsi="Book Antiqua" w:cs="Arial"/>
                <w:szCs w:val="22"/>
              </w:rPr>
            </w:pPr>
            <w:r w:rsidRPr="000450B3">
              <w:rPr>
                <w:rFonts w:ascii="Book Antiqua" w:hAnsi="Book Antiqua" w:cs="Arial"/>
                <w:sz w:val="22"/>
                <w:szCs w:val="22"/>
              </w:rPr>
              <w:t>23.2.1.2</w:t>
            </w:r>
            <w:r w:rsidRPr="000450B3">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0450B3">
              <w:rPr>
                <w:rFonts w:ascii="Book Antiqua" w:hAnsi="Book Antiqua" w:cs="Arial"/>
                <w:sz w:val="22"/>
                <w:szCs w:val="22"/>
              </w:rPr>
              <w:t>taken into account</w:t>
            </w:r>
            <w:proofErr w:type="gramEnd"/>
            <w:r w:rsidRPr="000450B3">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0450B3">
              <w:rPr>
                <w:rFonts w:ascii="Book Antiqua" w:hAnsi="Book Antiqua" w:cs="Arial"/>
                <w:sz w:val="22"/>
                <w:szCs w:val="22"/>
              </w:rPr>
              <w:t>taken into account</w:t>
            </w:r>
            <w:proofErr w:type="gramEnd"/>
            <w:r w:rsidRPr="000450B3">
              <w:rPr>
                <w:rFonts w:ascii="Book Antiqua" w:hAnsi="Book Antiqua" w:cs="Arial"/>
                <w:sz w:val="22"/>
                <w:szCs w:val="22"/>
              </w:rPr>
              <w:t xml:space="preserve">.   </w:t>
            </w:r>
          </w:p>
          <w:p w14:paraId="3B7D6C98" w14:textId="6949344E" w:rsidR="00DB032B" w:rsidRPr="000450B3" w:rsidRDefault="00DB032B" w:rsidP="00DB032B">
            <w:pPr>
              <w:pStyle w:val="Default"/>
              <w:ind w:left="792" w:hanging="792"/>
              <w:jc w:val="both"/>
              <w:rPr>
                <w:rFonts w:cs="Arial"/>
                <w:bCs/>
                <w:sz w:val="22"/>
                <w:szCs w:val="22"/>
              </w:rPr>
            </w:pPr>
            <w:r w:rsidRPr="000450B3">
              <w:rPr>
                <w:rFonts w:cs="Arial"/>
                <w:bCs/>
                <w:sz w:val="22"/>
                <w:szCs w:val="22"/>
              </w:rPr>
              <w:t xml:space="preserve">23.2.1.3 The Employer may, seek clarification/ details related to Balance Bid Capacity, as may be considered appropriate.  </w:t>
            </w:r>
          </w:p>
          <w:p w14:paraId="7D15D82B" w14:textId="669D4C1A" w:rsidR="00DB032B" w:rsidRPr="000450B3" w:rsidRDefault="00DB032B" w:rsidP="00DB032B">
            <w:pPr>
              <w:pStyle w:val="Default"/>
              <w:ind w:left="792" w:hanging="792"/>
              <w:jc w:val="both"/>
              <w:rPr>
                <w:rFonts w:cs="Arial"/>
                <w:bCs/>
                <w:sz w:val="22"/>
                <w:szCs w:val="22"/>
              </w:rPr>
            </w:pPr>
            <w:r w:rsidRPr="000450B3">
              <w:rPr>
                <w:rFonts w:cs="Arial"/>
                <w:bCs/>
                <w:sz w:val="22"/>
                <w:szCs w:val="22"/>
              </w:rPr>
              <w:t xml:space="preserve"> </w:t>
            </w:r>
          </w:p>
          <w:p w14:paraId="4A12F450" w14:textId="77777777" w:rsidR="00DB032B" w:rsidRPr="000450B3" w:rsidRDefault="00DB032B" w:rsidP="00DB032B">
            <w:pPr>
              <w:pStyle w:val="Default"/>
              <w:ind w:left="792" w:hanging="792"/>
              <w:jc w:val="both"/>
              <w:rPr>
                <w:rFonts w:cs="Arial"/>
                <w:bCs/>
                <w:sz w:val="22"/>
                <w:szCs w:val="22"/>
              </w:rPr>
            </w:pPr>
            <w:r w:rsidRPr="000450B3">
              <w:rPr>
                <w:rFonts w:cs="Arial"/>
                <w:bCs/>
                <w:sz w:val="22"/>
                <w:szCs w:val="22"/>
              </w:rPr>
              <w:t>23.2.2</w:t>
            </w:r>
            <w:r w:rsidRPr="000450B3">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DB032B" w:rsidRPr="000450B3" w:rsidRDefault="00DB032B" w:rsidP="00DB032B">
            <w:pPr>
              <w:pStyle w:val="Default"/>
              <w:ind w:left="792" w:hanging="792"/>
              <w:jc w:val="both"/>
              <w:rPr>
                <w:rFonts w:cs="Arial"/>
                <w:bCs/>
                <w:sz w:val="22"/>
                <w:szCs w:val="22"/>
              </w:rPr>
            </w:pPr>
            <w:r w:rsidRPr="000450B3">
              <w:rPr>
                <w:rFonts w:cs="Arial"/>
                <w:bCs/>
                <w:sz w:val="22"/>
                <w:szCs w:val="22"/>
              </w:rPr>
              <w:tab/>
            </w:r>
          </w:p>
          <w:p w14:paraId="5740B31B" w14:textId="4591B31D" w:rsidR="00DB032B" w:rsidRPr="000450B3" w:rsidRDefault="00DB032B" w:rsidP="00DB032B">
            <w:pPr>
              <w:pStyle w:val="Default"/>
              <w:ind w:left="792" w:hanging="792"/>
              <w:jc w:val="both"/>
              <w:rPr>
                <w:rFonts w:cs="Arial"/>
                <w:bCs/>
                <w:sz w:val="22"/>
                <w:szCs w:val="22"/>
              </w:rPr>
            </w:pPr>
            <w:r w:rsidRPr="000450B3">
              <w:rPr>
                <w:rFonts w:cs="Arial"/>
                <w:bCs/>
                <w:sz w:val="22"/>
                <w:szCs w:val="22"/>
              </w:rPr>
              <w:tab/>
              <w:t xml:space="preserve">For the above purpose, the bidder shall also submit a declaration in Attachment 24. </w:t>
            </w:r>
          </w:p>
          <w:p w14:paraId="18AF8CC0" w14:textId="77777777" w:rsidR="00DB032B" w:rsidRPr="000450B3" w:rsidRDefault="00DB032B" w:rsidP="00DB032B">
            <w:pPr>
              <w:pStyle w:val="Default"/>
              <w:ind w:left="792" w:hanging="792"/>
              <w:jc w:val="both"/>
              <w:rPr>
                <w:rFonts w:cs="Arial"/>
                <w:bCs/>
                <w:sz w:val="22"/>
                <w:szCs w:val="22"/>
              </w:rPr>
            </w:pPr>
          </w:p>
          <w:p w14:paraId="6823EAFF" w14:textId="36929D7A" w:rsidR="00DB032B" w:rsidRPr="000450B3" w:rsidRDefault="00DB032B" w:rsidP="00DB032B">
            <w:pPr>
              <w:pStyle w:val="Default"/>
              <w:ind w:left="792" w:hanging="792"/>
              <w:jc w:val="both"/>
              <w:rPr>
                <w:rFonts w:cs="Arial"/>
                <w:bCs/>
                <w:sz w:val="22"/>
                <w:szCs w:val="22"/>
              </w:rPr>
            </w:pPr>
            <w:r w:rsidRPr="000450B3">
              <w:rPr>
                <w:rFonts w:cs="Arial"/>
                <w:bCs/>
                <w:sz w:val="22"/>
                <w:szCs w:val="22"/>
              </w:rPr>
              <w:t>23.2.3</w:t>
            </w:r>
            <w:r w:rsidRPr="000450B3">
              <w:rPr>
                <w:rFonts w:cs="Arial"/>
                <w:bCs/>
                <w:sz w:val="22"/>
                <w:szCs w:val="22"/>
              </w:rPr>
              <w:tab/>
              <w:t>VOID.</w:t>
            </w:r>
          </w:p>
          <w:p w14:paraId="4EE15BFB" w14:textId="77777777" w:rsidR="00DB032B" w:rsidRPr="000450B3" w:rsidRDefault="00DB032B" w:rsidP="00DB032B">
            <w:pPr>
              <w:pStyle w:val="Default"/>
              <w:ind w:left="792" w:hanging="792"/>
              <w:jc w:val="both"/>
              <w:rPr>
                <w:rFonts w:cs="Arial"/>
                <w:bCs/>
                <w:sz w:val="22"/>
                <w:szCs w:val="22"/>
              </w:rPr>
            </w:pPr>
          </w:p>
          <w:p w14:paraId="44FB30D2" w14:textId="77777777" w:rsidR="00DB032B" w:rsidRPr="000450B3" w:rsidRDefault="00DB032B" w:rsidP="00DB032B">
            <w:pPr>
              <w:pStyle w:val="Default"/>
              <w:ind w:left="792" w:hanging="792"/>
              <w:jc w:val="both"/>
              <w:rPr>
                <w:rFonts w:cs="Arial"/>
                <w:bCs/>
                <w:sz w:val="22"/>
                <w:szCs w:val="22"/>
              </w:rPr>
            </w:pPr>
            <w:r w:rsidRPr="000450B3">
              <w:rPr>
                <w:rFonts w:cs="Arial"/>
                <w:bCs/>
                <w:sz w:val="22"/>
                <w:szCs w:val="22"/>
              </w:rPr>
              <w:t>23.2.4</w:t>
            </w:r>
            <w:r w:rsidRPr="000450B3">
              <w:rPr>
                <w:rFonts w:cs="Arial"/>
                <w:bCs/>
                <w:sz w:val="22"/>
                <w:szCs w:val="22"/>
              </w:rPr>
              <w:tab/>
            </w:r>
            <w:r w:rsidRPr="000450B3">
              <w:rPr>
                <w:rFonts w:cs="Arial"/>
                <w:sz w:val="22"/>
                <w:szCs w:val="22"/>
              </w:rPr>
              <w:t>Notwithstanding</w:t>
            </w:r>
            <w:r w:rsidRPr="000450B3">
              <w:rPr>
                <w:rFonts w:cs="Arial"/>
                <w:bCs/>
                <w:sz w:val="22"/>
                <w:szCs w:val="22"/>
              </w:rPr>
              <w:t xml:space="preserve"> the declaration by the bidder as above, the </w:t>
            </w:r>
            <w:r w:rsidRPr="000450B3">
              <w:rPr>
                <w:rFonts w:cs="Arial"/>
                <w:bCs/>
                <w:sz w:val="22"/>
                <w:szCs w:val="22"/>
              </w:rPr>
              <w:lastRenderedPageBreak/>
              <w:t xml:space="preserve">Bid Capacity/ Manufacturing Capacity shall be subject to assessment, if any, by the Employer. </w:t>
            </w:r>
          </w:p>
          <w:p w14:paraId="738CCF9D" w14:textId="77777777" w:rsidR="00DB032B" w:rsidRPr="000450B3" w:rsidRDefault="00DB032B" w:rsidP="00DB032B">
            <w:pPr>
              <w:pStyle w:val="Default"/>
              <w:ind w:left="792" w:hanging="792"/>
              <w:jc w:val="both"/>
              <w:rPr>
                <w:rFonts w:cs="Arial"/>
                <w:bCs/>
                <w:sz w:val="22"/>
                <w:szCs w:val="22"/>
              </w:rPr>
            </w:pPr>
          </w:p>
          <w:p w14:paraId="7C05A661" w14:textId="31B01D60" w:rsidR="00DB032B" w:rsidRPr="000450B3" w:rsidRDefault="00DB032B" w:rsidP="00DB032B">
            <w:pPr>
              <w:pStyle w:val="Default"/>
              <w:ind w:left="792" w:hanging="792"/>
              <w:jc w:val="both"/>
              <w:rPr>
                <w:rFonts w:cs="Arial"/>
                <w:bCs/>
                <w:sz w:val="22"/>
                <w:szCs w:val="22"/>
              </w:rPr>
            </w:pPr>
            <w:r w:rsidRPr="000450B3">
              <w:rPr>
                <w:rFonts w:cs="Arial"/>
                <w:bCs/>
                <w:sz w:val="22"/>
                <w:szCs w:val="22"/>
              </w:rPr>
              <w:t xml:space="preserve">23.2.5     The Bidder shall note that if </w:t>
            </w:r>
            <w:r w:rsidRPr="000450B3">
              <w:rPr>
                <w:rFonts w:cs="Arial"/>
                <w:sz w:val="22"/>
                <w:szCs w:val="22"/>
              </w:rPr>
              <w:t>at</w:t>
            </w:r>
            <w:r w:rsidRPr="000450B3">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DB032B" w:rsidRPr="000450B3" w:rsidRDefault="00DB032B" w:rsidP="00DB032B">
            <w:pPr>
              <w:jc w:val="both"/>
              <w:rPr>
                <w:rFonts w:ascii="Book Antiqua" w:hAnsi="Book Antiqua" w:cs="Arial"/>
                <w:b/>
                <w:bCs/>
                <w:sz w:val="22"/>
                <w:szCs w:val="22"/>
              </w:rPr>
            </w:pPr>
          </w:p>
        </w:tc>
      </w:tr>
      <w:tr w:rsidR="00DB032B" w:rsidRPr="000450B3" w14:paraId="456CF824" w14:textId="77777777" w:rsidTr="009748AB">
        <w:trPr>
          <w:trHeight w:val="7496"/>
        </w:trPr>
        <w:tc>
          <w:tcPr>
            <w:tcW w:w="1080" w:type="dxa"/>
            <w:tcBorders>
              <w:right w:val="single" w:sz="4" w:space="0" w:color="auto"/>
            </w:tcBorders>
          </w:tcPr>
          <w:p w14:paraId="415122E5"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24.1 (c)</w:t>
            </w:r>
          </w:p>
          <w:p w14:paraId="150015DE" w14:textId="3F5392AE" w:rsidR="00DB032B" w:rsidRPr="000450B3" w:rsidRDefault="00DB032B" w:rsidP="00DB032B">
            <w:pPr>
              <w:rPr>
                <w:rFonts w:ascii="Book Antiqua" w:hAnsi="Book Antiqua" w:cs="Arial"/>
                <w:sz w:val="22"/>
                <w:szCs w:val="22"/>
              </w:rPr>
            </w:pPr>
          </w:p>
          <w:p w14:paraId="042EFD6C" w14:textId="19BCD468" w:rsidR="00DB032B" w:rsidRPr="000450B3" w:rsidRDefault="00DB032B" w:rsidP="00DB032B">
            <w:pPr>
              <w:rPr>
                <w:rFonts w:ascii="Book Antiqua" w:hAnsi="Book Antiqua" w:cs="Arial"/>
                <w:sz w:val="22"/>
                <w:szCs w:val="22"/>
              </w:rPr>
            </w:pPr>
          </w:p>
          <w:p w14:paraId="7C2D47C9" w14:textId="7027D816" w:rsidR="00DB032B" w:rsidRPr="000450B3" w:rsidRDefault="00DB032B" w:rsidP="00DB032B">
            <w:pPr>
              <w:rPr>
                <w:rFonts w:ascii="Book Antiqua" w:hAnsi="Book Antiqua" w:cs="Arial"/>
                <w:sz w:val="22"/>
                <w:szCs w:val="22"/>
              </w:rPr>
            </w:pPr>
          </w:p>
          <w:p w14:paraId="4399BDC0" w14:textId="7C114F08" w:rsidR="00DB032B" w:rsidRPr="000450B3" w:rsidRDefault="00DB032B" w:rsidP="00DB032B">
            <w:pPr>
              <w:rPr>
                <w:rFonts w:ascii="Book Antiqua" w:hAnsi="Book Antiqua" w:cs="Arial"/>
                <w:sz w:val="22"/>
                <w:szCs w:val="22"/>
              </w:rPr>
            </w:pPr>
          </w:p>
          <w:p w14:paraId="72382A18" w14:textId="77777777" w:rsidR="00DB032B" w:rsidRPr="000450B3" w:rsidRDefault="00DB032B" w:rsidP="00DB032B">
            <w:pPr>
              <w:rPr>
                <w:rFonts w:ascii="Book Antiqua" w:hAnsi="Book Antiqua" w:cs="Arial"/>
                <w:sz w:val="22"/>
                <w:szCs w:val="22"/>
              </w:rPr>
            </w:pPr>
          </w:p>
          <w:p w14:paraId="05275AB3" w14:textId="77777777" w:rsidR="00DB032B" w:rsidRPr="000450B3" w:rsidRDefault="00DB032B" w:rsidP="00DB032B">
            <w:pPr>
              <w:rPr>
                <w:rFonts w:ascii="Book Antiqua" w:hAnsi="Book Antiqua" w:cs="Arial"/>
                <w:sz w:val="22"/>
                <w:szCs w:val="22"/>
              </w:rPr>
            </w:pPr>
          </w:p>
          <w:p w14:paraId="51CF3189" w14:textId="77777777" w:rsidR="00DB032B" w:rsidRPr="000450B3" w:rsidRDefault="00DB032B" w:rsidP="00DB032B">
            <w:pPr>
              <w:rPr>
                <w:rFonts w:ascii="Book Antiqua" w:hAnsi="Book Antiqua" w:cs="Arial"/>
                <w:sz w:val="22"/>
                <w:szCs w:val="22"/>
              </w:rPr>
            </w:pPr>
          </w:p>
          <w:p w14:paraId="14AC2A91" w14:textId="77777777" w:rsidR="00DB032B" w:rsidRPr="000450B3" w:rsidRDefault="00DB032B" w:rsidP="00DB032B">
            <w:pPr>
              <w:rPr>
                <w:rFonts w:ascii="Book Antiqua" w:hAnsi="Book Antiqua" w:cs="Arial"/>
                <w:sz w:val="22"/>
                <w:szCs w:val="22"/>
              </w:rPr>
            </w:pPr>
          </w:p>
          <w:p w14:paraId="2BE9AF54" w14:textId="77777777" w:rsidR="00DB032B" w:rsidRPr="000450B3" w:rsidRDefault="00DB032B" w:rsidP="00DB032B">
            <w:pPr>
              <w:rPr>
                <w:rFonts w:ascii="Book Antiqua" w:hAnsi="Book Antiqua" w:cs="Arial"/>
                <w:sz w:val="22"/>
                <w:szCs w:val="22"/>
              </w:rPr>
            </w:pPr>
          </w:p>
          <w:p w14:paraId="3EF7FB43" w14:textId="77777777" w:rsidR="00DB032B" w:rsidRPr="000450B3" w:rsidRDefault="00DB032B" w:rsidP="00DB032B">
            <w:pPr>
              <w:rPr>
                <w:rFonts w:ascii="Book Antiqua" w:hAnsi="Book Antiqua" w:cs="Arial"/>
                <w:sz w:val="22"/>
                <w:szCs w:val="22"/>
              </w:rPr>
            </w:pPr>
          </w:p>
          <w:p w14:paraId="4A6F19B3" w14:textId="77777777" w:rsidR="00DB032B" w:rsidRPr="000450B3" w:rsidRDefault="00DB032B" w:rsidP="00DB032B">
            <w:pPr>
              <w:rPr>
                <w:rFonts w:ascii="Book Antiqua" w:hAnsi="Book Antiqua" w:cs="Arial"/>
                <w:sz w:val="22"/>
                <w:szCs w:val="22"/>
              </w:rPr>
            </w:pPr>
          </w:p>
          <w:p w14:paraId="2339B222" w14:textId="77777777" w:rsidR="00DB032B" w:rsidRPr="000450B3" w:rsidRDefault="00DB032B" w:rsidP="00DB032B">
            <w:pPr>
              <w:rPr>
                <w:rFonts w:ascii="Book Antiqua" w:hAnsi="Book Antiqua" w:cs="Arial"/>
                <w:sz w:val="22"/>
                <w:szCs w:val="22"/>
              </w:rPr>
            </w:pPr>
          </w:p>
          <w:p w14:paraId="663ED264" w14:textId="77777777" w:rsidR="00DB032B" w:rsidRPr="000450B3" w:rsidRDefault="00DB032B" w:rsidP="00DB032B">
            <w:pPr>
              <w:rPr>
                <w:rFonts w:ascii="Book Antiqua" w:hAnsi="Book Antiqua" w:cs="Arial"/>
                <w:sz w:val="22"/>
                <w:szCs w:val="22"/>
              </w:rPr>
            </w:pPr>
          </w:p>
          <w:p w14:paraId="131A3DFE" w14:textId="77777777" w:rsidR="00DB032B" w:rsidRPr="000450B3" w:rsidRDefault="00DB032B" w:rsidP="00DB032B">
            <w:pPr>
              <w:rPr>
                <w:rFonts w:ascii="Book Antiqua" w:hAnsi="Book Antiqua" w:cs="Arial"/>
                <w:sz w:val="22"/>
                <w:szCs w:val="22"/>
              </w:rPr>
            </w:pPr>
          </w:p>
          <w:p w14:paraId="70C8EFD2" w14:textId="77777777" w:rsidR="00DB032B" w:rsidRPr="000450B3" w:rsidRDefault="00DB032B" w:rsidP="00DB032B">
            <w:pPr>
              <w:rPr>
                <w:rFonts w:ascii="Book Antiqua" w:hAnsi="Book Antiqua" w:cs="Arial"/>
                <w:sz w:val="22"/>
                <w:szCs w:val="22"/>
              </w:rPr>
            </w:pPr>
          </w:p>
          <w:p w14:paraId="67A52E1E" w14:textId="77777777" w:rsidR="00DB032B" w:rsidRPr="000450B3" w:rsidRDefault="00DB032B" w:rsidP="00DB032B">
            <w:pPr>
              <w:rPr>
                <w:rFonts w:ascii="Book Antiqua" w:hAnsi="Book Antiqua" w:cs="Arial"/>
                <w:sz w:val="22"/>
                <w:szCs w:val="22"/>
              </w:rPr>
            </w:pPr>
          </w:p>
          <w:p w14:paraId="46E72537" w14:textId="77777777" w:rsidR="00DB032B" w:rsidRPr="000450B3" w:rsidRDefault="00DB032B" w:rsidP="00DB032B">
            <w:pPr>
              <w:rPr>
                <w:rFonts w:ascii="Book Antiqua" w:hAnsi="Book Antiqua" w:cs="Arial"/>
                <w:sz w:val="22"/>
                <w:szCs w:val="22"/>
              </w:rPr>
            </w:pPr>
          </w:p>
          <w:p w14:paraId="2C8B9389" w14:textId="77777777" w:rsidR="00DB032B" w:rsidRPr="000450B3" w:rsidRDefault="00DB032B" w:rsidP="00DB032B">
            <w:pPr>
              <w:rPr>
                <w:rFonts w:ascii="Book Antiqua" w:hAnsi="Book Antiqua" w:cs="Arial"/>
                <w:sz w:val="22"/>
                <w:szCs w:val="22"/>
              </w:rPr>
            </w:pPr>
          </w:p>
        </w:tc>
        <w:tc>
          <w:tcPr>
            <w:tcW w:w="7200" w:type="dxa"/>
          </w:tcPr>
          <w:p w14:paraId="01A7BF79"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The Time for Completion shall be as under:</w:t>
            </w:r>
          </w:p>
          <w:p w14:paraId="1B692A20" w14:textId="77777777" w:rsidR="00DB032B" w:rsidRPr="000450B3" w:rsidRDefault="00DB032B" w:rsidP="00DB032B">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0"/>
              <w:gridCol w:w="1661"/>
            </w:tblGrid>
            <w:tr w:rsidR="00DB032B" w:rsidRPr="000450B3" w14:paraId="45876824" w14:textId="77777777" w:rsidTr="64E353CF">
              <w:trPr>
                <w:trHeight w:val="1283"/>
              </w:trPr>
              <w:tc>
                <w:tcPr>
                  <w:tcW w:w="5350" w:type="dxa"/>
                </w:tcPr>
                <w:p w14:paraId="79F8DC7C" w14:textId="77777777" w:rsidR="00DB032B" w:rsidRPr="000450B3" w:rsidRDefault="00DB032B" w:rsidP="00DB032B">
                  <w:pPr>
                    <w:jc w:val="center"/>
                    <w:rPr>
                      <w:rFonts w:ascii="Book Antiqua" w:hAnsi="Book Antiqua" w:cs="Arial"/>
                      <w:b/>
                      <w:sz w:val="22"/>
                      <w:szCs w:val="22"/>
                      <w:lang w:val="en-GB"/>
                    </w:rPr>
                  </w:pPr>
                  <w:r w:rsidRPr="000450B3">
                    <w:rPr>
                      <w:rFonts w:ascii="Book Antiqua" w:hAnsi="Book Antiqua" w:cs="Arial"/>
                      <w:b/>
                      <w:sz w:val="22"/>
                      <w:szCs w:val="22"/>
                      <w:lang w:val="en-GB"/>
                    </w:rPr>
                    <w:t>Description</w:t>
                  </w:r>
                </w:p>
              </w:tc>
              <w:tc>
                <w:tcPr>
                  <w:tcW w:w="1661" w:type="dxa"/>
                </w:tcPr>
                <w:p w14:paraId="5B2F6D77" w14:textId="77777777" w:rsidR="00DB032B" w:rsidRPr="000450B3" w:rsidRDefault="00DB032B" w:rsidP="00DB032B">
                  <w:pPr>
                    <w:pStyle w:val="ChapterNumber"/>
                    <w:widowControl w:val="0"/>
                    <w:autoSpaceDE w:val="0"/>
                    <w:autoSpaceDN w:val="0"/>
                    <w:adjustRightInd w:val="0"/>
                    <w:spacing w:after="0"/>
                    <w:jc w:val="both"/>
                    <w:rPr>
                      <w:rFonts w:ascii="Book Antiqua" w:hAnsi="Book Antiqua" w:cs="Arial"/>
                      <w:b/>
                      <w:sz w:val="22"/>
                      <w:szCs w:val="22"/>
                    </w:rPr>
                  </w:pPr>
                  <w:r w:rsidRPr="000450B3">
                    <w:rPr>
                      <w:rFonts w:ascii="Book Antiqua" w:hAnsi="Book Antiqua" w:cs="Arial"/>
                      <w:b/>
                      <w:sz w:val="22"/>
                      <w:szCs w:val="22"/>
                    </w:rPr>
                    <w:t>Duration in Months from the date of Notification of Award</w:t>
                  </w:r>
                </w:p>
              </w:tc>
            </w:tr>
            <w:tr w:rsidR="00DB032B" w:rsidRPr="000450B3" w14:paraId="1C012B85" w14:textId="77777777" w:rsidTr="64E353CF">
              <w:trPr>
                <w:trHeight w:val="1122"/>
              </w:trPr>
              <w:tc>
                <w:tcPr>
                  <w:tcW w:w="5350" w:type="dxa"/>
                  <w:vAlign w:val="center"/>
                </w:tcPr>
                <w:p w14:paraId="215D54A3" w14:textId="184F386F" w:rsidR="00DB032B" w:rsidRDefault="00DB032B" w:rsidP="00DB032B">
                  <w:pPr>
                    <w:jc w:val="both"/>
                    <w:rPr>
                      <w:rFonts w:ascii="Book Antiqua" w:hAnsi="Book Antiqua"/>
                      <w:b/>
                      <w:bCs/>
                      <w:sz w:val="22"/>
                      <w:szCs w:val="22"/>
                    </w:rPr>
                  </w:pPr>
                  <w:r w:rsidRPr="000450B3">
                    <w:rPr>
                      <w:rFonts w:ascii="Book Antiqua" w:eastAsia="MS Mincho" w:hAnsi="Book Antiqua" w:cs="Arial"/>
                      <w:b/>
                      <w:sz w:val="22"/>
                      <w:szCs w:val="22"/>
                    </w:rPr>
                    <w:t xml:space="preserve">Taking Over by the Employer upon successful Completion of </w:t>
                  </w:r>
                  <w:r w:rsidRPr="000450B3">
                    <w:rPr>
                      <w:rFonts w:ascii="Book Antiqua" w:hAnsi="Book Antiqua"/>
                      <w:b/>
                      <w:bCs/>
                      <w:sz w:val="22"/>
                      <w:szCs w:val="22"/>
                    </w:rPr>
                    <w:t>765kV AIS Substation Extension Package SS-12</w:t>
                  </w:r>
                  <w:r w:rsidR="00961979" w:rsidRPr="000450B3">
                    <w:rPr>
                      <w:rFonts w:ascii="Book Antiqua" w:hAnsi="Book Antiqua"/>
                      <w:b/>
                      <w:bCs/>
                      <w:sz w:val="22"/>
                      <w:szCs w:val="22"/>
                    </w:rPr>
                    <w:t>9</w:t>
                  </w:r>
                  <w:r w:rsidR="00882E0E">
                    <w:rPr>
                      <w:rFonts w:ascii="Book Antiqua" w:hAnsi="Book Antiqua"/>
                      <w:b/>
                      <w:bCs/>
                      <w:sz w:val="22"/>
                      <w:szCs w:val="22"/>
                    </w:rPr>
                    <w:t>:</w:t>
                  </w:r>
                </w:p>
                <w:p w14:paraId="4A687636" w14:textId="4F7D82DD" w:rsidR="00DB032B" w:rsidRPr="00D32738" w:rsidRDefault="00882E0E" w:rsidP="00DB032B">
                  <w:pPr>
                    <w:jc w:val="both"/>
                    <w:rPr>
                      <w:rFonts w:ascii="Book Antiqua" w:hAnsi="Book Antiqua"/>
                      <w:b/>
                      <w:bCs/>
                      <w:sz w:val="22"/>
                      <w:szCs w:val="22"/>
                    </w:rPr>
                  </w:pPr>
                  <w:proofErr w:type="spellStart"/>
                  <w:r>
                    <w:rPr>
                      <w:rFonts w:ascii="Book Antiqua" w:hAnsi="Book Antiqua"/>
                      <w:b/>
                      <w:bCs/>
                      <w:sz w:val="22"/>
                      <w:szCs w:val="22"/>
                    </w:rPr>
                    <w:t>Spec.No</w:t>
                  </w:r>
                  <w:proofErr w:type="spellEnd"/>
                  <w:r>
                    <w:rPr>
                      <w:rFonts w:ascii="Book Antiqua" w:hAnsi="Book Antiqua"/>
                      <w:b/>
                      <w:bCs/>
                      <w:sz w:val="22"/>
                      <w:szCs w:val="22"/>
                    </w:rPr>
                    <w:t>.:</w:t>
                  </w:r>
                  <w:r w:rsidR="006F387B">
                    <w:t xml:space="preserve"> </w:t>
                  </w:r>
                  <w:r w:rsidR="006F387B" w:rsidRPr="006F387B">
                    <w:rPr>
                      <w:rFonts w:ascii="Book Antiqua" w:hAnsi="Book Antiqua"/>
                      <w:b/>
                      <w:bCs/>
                      <w:sz w:val="22"/>
                      <w:szCs w:val="22"/>
                    </w:rPr>
                    <w:t>CC/NT/W-AIS/DOM/A02/24/07542</w:t>
                  </w:r>
                </w:p>
              </w:tc>
              <w:tc>
                <w:tcPr>
                  <w:tcW w:w="1661" w:type="dxa"/>
                </w:tcPr>
                <w:p w14:paraId="248BCAD0" w14:textId="77777777" w:rsidR="00DB032B" w:rsidRPr="000450B3" w:rsidRDefault="00DB032B" w:rsidP="00DB032B">
                  <w:pPr>
                    <w:rPr>
                      <w:rFonts w:ascii="Book Antiqua" w:hAnsi="Book Antiqua" w:cs="Arial"/>
                      <w:b/>
                      <w:sz w:val="22"/>
                      <w:szCs w:val="22"/>
                      <w:lang w:val="en-GB"/>
                    </w:rPr>
                  </w:pPr>
                </w:p>
                <w:p w14:paraId="21F05532" w14:textId="77777777" w:rsidR="00DB032B" w:rsidRPr="000450B3" w:rsidRDefault="00DB032B" w:rsidP="00DB032B">
                  <w:pPr>
                    <w:pStyle w:val="ChapterNumber"/>
                    <w:widowControl w:val="0"/>
                    <w:autoSpaceDE w:val="0"/>
                    <w:autoSpaceDN w:val="0"/>
                    <w:adjustRightInd w:val="0"/>
                    <w:spacing w:after="0"/>
                    <w:rPr>
                      <w:rFonts w:ascii="Book Antiqua" w:hAnsi="Book Antiqua" w:cs="Arial"/>
                      <w:b/>
                      <w:sz w:val="22"/>
                      <w:szCs w:val="22"/>
                    </w:rPr>
                  </w:pPr>
                </w:p>
              </w:tc>
            </w:tr>
            <w:tr w:rsidR="00DB032B" w:rsidRPr="000450B3" w14:paraId="284A31A5" w14:textId="77777777" w:rsidTr="64E353CF">
              <w:trPr>
                <w:trHeight w:val="603"/>
              </w:trPr>
              <w:tc>
                <w:tcPr>
                  <w:tcW w:w="5350" w:type="dxa"/>
                </w:tcPr>
                <w:p w14:paraId="7B6CD362" w14:textId="4A3BBBD0" w:rsidR="00DB032B" w:rsidRPr="006311E7" w:rsidRDefault="00C3285C" w:rsidP="00C3285C">
                  <w:pPr>
                    <w:jc w:val="both"/>
                    <w:rPr>
                      <w:rFonts w:ascii="Book Antiqua" w:hAnsi="Book Antiqua" w:cs="Arial"/>
                      <w:bCs/>
                      <w:color w:val="0070C0"/>
                      <w:sz w:val="22"/>
                      <w:szCs w:val="22"/>
                    </w:rPr>
                  </w:pPr>
                  <w:r w:rsidRPr="006311E7">
                    <w:rPr>
                      <w:rFonts w:ascii="Book Antiqua" w:hAnsi="Book Antiqua" w:cs="Arial"/>
                      <w:bCs/>
                      <w:color w:val="0070C0"/>
                      <w:sz w:val="22"/>
                      <w:szCs w:val="22"/>
                    </w:rPr>
                    <w:t xml:space="preserve">a) Augmentation of 1x 1500MVA ICT (3rd) at </w:t>
                  </w:r>
                  <w:proofErr w:type="spellStart"/>
                  <w:r w:rsidRPr="006311E7">
                    <w:rPr>
                      <w:rFonts w:ascii="Book Antiqua" w:hAnsi="Book Antiqua" w:cs="Arial"/>
                      <w:bCs/>
                      <w:color w:val="0070C0"/>
                      <w:sz w:val="22"/>
                      <w:szCs w:val="22"/>
                    </w:rPr>
                    <w:t>Jhatikara</w:t>
                  </w:r>
                  <w:proofErr w:type="spellEnd"/>
                  <w:r w:rsidRPr="006311E7">
                    <w:rPr>
                      <w:rFonts w:ascii="Book Antiqua" w:hAnsi="Book Antiqua" w:cs="Arial"/>
                      <w:bCs/>
                      <w:color w:val="0070C0"/>
                      <w:sz w:val="22"/>
                      <w:szCs w:val="22"/>
                    </w:rPr>
                    <w:t xml:space="preserve"> substation (</w:t>
                  </w:r>
                  <w:proofErr w:type="spellStart"/>
                  <w:r w:rsidRPr="006311E7">
                    <w:rPr>
                      <w:rFonts w:ascii="Book Antiqua" w:hAnsi="Book Antiqua" w:cs="Arial"/>
                      <w:bCs/>
                      <w:color w:val="0070C0"/>
                      <w:sz w:val="22"/>
                      <w:szCs w:val="22"/>
                    </w:rPr>
                    <w:t>Bamnoli</w:t>
                  </w:r>
                  <w:proofErr w:type="spellEnd"/>
                  <w:r w:rsidRPr="006311E7">
                    <w:rPr>
                      <w:rFonts w:ascii="Book Antiqua" w:hAnsi="Book Antiqua" w:cs="Arial"/>
                      <w:bCs/>
                      <w:color w:val="0070C0"/>
                      <w:sz w:val="22"/>
                      <w:szCs w:val="22"/>
                    </w:rPr>
                    <w:t xml:space="preserve">/Dwarka section) under transmission system for evacuation of POWER from REZ in Rajasthan Phase-III, Part-J”. </w:t>
                  </w:r>
                </w:p>
              </w:tc>
              <w:tc>
                <w:tcPr>
                  <w:tcW w:w="1661" w:type="dxa"/>
                </w:tcPr>
                <w:p w14:paraId="35A8D042" w14:textId="1F2B17E0" w:rsidR="00DB032B" w:rsidRPr="006311E7" w:rsidRDefault="00DB032B" w:rsidP="64E353CF">
                  <w:pPr>
                    <w:spacing w:after="120"/>
                    <w:jc w:val="center"/>
                    <w:rPr>
                      <w:rFonts w:ascii="Book Antiqua" w:hAnsi="Book Antiqua" w:cs="Arial"/>
                      <w:b/>
                      <w:bCs/>
                      <w:color w:val="0070C0"/>
                      <w:sz w:val="22"/>
                      <w:szCs w:val="22"/>
                      <w:lang w:val="en-GB"/>
                    </w:rPr>
                  </w:pPr>
                  <w:r w:rsidRPr="006311E7">
                    <w:rPr>
                      <w:rFonts w:ascii="Book Antiqua" w:hAnsi="Book Antiqua" w:cs="Arial"/>
                      <w:b/>
                      <w:bCs/>
                      <w:color w:val="0070C0"/>
                      <w:sz w:val="22"/>
                      <w:szCs w:val="22"/>
                      <w:lang w:val="en-GB"/>
                    </w:rPr>
                    <w:t>1</w:t>
                  </w:r>
                  <w:r w:rsidR="4A7F5784" w:rsidRPr="006311E7">
                    <w:rPr>
                      <w:rFonts w:ascii="Book Antiqua" w:hAnsi="Book Antiqua" w:cs="Arial"/>
                      <w:b/>
                      <w:bCs/>
                      <w:color w:val="0070C0"/>
                      <w:sz w:val="22"/>
                      <w:szCs w:val="22"/>
                      <w:lang w:val="en-GB"/>
                    </w:rPr>
                    <w:t xml:space="preserve">5 </w:t>
                  </w:r>
                  <w:r w:rsidRPr="006311E7">
                    <w:rPr>
                      <w:rFonts w:ascii="Book Antiqua" w:hAnsi="Book Antiqua" w:cs="Arial"/>
                      <w:b/>
                      <w:bCs/>
                      <w:color w:val="0070C0"/>
                      <w:sz w:val="22"/>
                      <w:szCs w:val="22"/>
                      <w:lang w:val="en-GB"/>
                    </w:rPr>
                    <w:t>(</w:t>
                  </w:r>
                  <w:r w:rsidR="5B6A14DF" w:rsidRPr="006311E7">
                    <w:rPr>
                      <w:rFonts w:ascii="Book Antiqua" w:hAnsi="Book Antiqua" w:cs="Arial"/>
                      <w:b/>
                      <w:bCs/>
                      <w:color w:val="0070C0"/>
                      <w:sz w:val="22"/>
                      <w:szCs w:val="22"/>
                      <w:lang w:val="en-GB"/>
                    </w:rPr>
                    <w:t>Fif</w:t>
                  </w:r>
                  <w:r w:rsidR="00C3285C" w:rsidRPr="006311E7">
                    <w:rPr>
                      <w:rFonts w:ascii="Book Antiqua" w:hAnsi="Book Antiqua" w:cs="Arial"/>
                      <w:b/>
                      <w:bCs/>
                      <w:color w:val="0070C0"/>
                      <w:sz w:val="22"/>
                      <w:szCs w:val="22"/>
                      <w:lang w:val="en-GB"/>
                    </w:rPr>
                    <w:t>teen</w:t>
                  </w:r>
                  <w:r w:rsidRPr="006311E7">
                    <w:rPr>
                      <w:rFonts w:ascii="Book Antiqua" w:hAnsi="Book Antiqua" w:cs="Arial"/>
                      <w:b/>
                      <w:bCs/>
                      <w:color w:val="0070C0"/>
                      <w:sz w:val="22"/>
                      <w:szCs w:val="22"/>
                      <w:lang w:val="en-GB"/>
                    </w:rPr>
                    <w:t>) Months</w:t>
                  </w:r>
                </w:p>
              </w:tc>
            </w:tr>
            <w:tr w:rsidR="00DB032B" w:rsidRPr="000450B3" w14:paraId="7FD5E95E" w14:textId="77777777" w:rsidTr="64E353CF">
              <w:trPr>
                <w:trHeight w:val="603"/>
              </w:trPr>
              <w:tc>
                <w:tcPr>
                  <w:tcW w:w="5350" w:type="dxa"/>
                </w:tcPr>
                <w:p w14:paraId="4696B034" w14:textId="61FD8D00" w:rsidR="00DB032B" w:rsidRPr="006311E7" w:rsidRDefault="00C3285C" w:rsidP="00C3285C">
                  <w:pPr>
                    <w:jc w:val="both"/>
                    <w:rPr>
                      <w:rFonts w:ascii="Book Antiqua" w:hAnsi="Book Antiqua" w:cs="Arial"/>
                      <w:bCs/>
                      <w:color w:val="0070C0"/>
                      <w:sz w:val="22"/>
                      <w:szCs w:val="22"/>
                    </w:rPr>
                  </w:pPr>
                  <w:r w:rsidRPr="006311E7">
                    <w:rPr>
                      <w:rFonts w:ascii="Book Antiqua" w:hAnsi="Book Antiqua" w:cs="Arial"/>
                      <w:bCs/>
                      <w:color w:val="0070C0"/>
                      <w:sz w:val="22"/>
                      <w:szCs w:val="22"/>
                    </w:rPr>
                    <w:t xml:space="preserve">b) Extn. of 400(AIS)/220(GIS) kV </w:t>
                  </w:r>
                  <w:proofErr w:type="spellStart"/>
                  <w:r w:rsidRPr="006311E7">
                    <w:rPr>
                      <w:rFonts w:ascii="Book Antiqua" w:hAnsi="Book Antiqua" w:cs="Arial"/>
                      <w:bCs/>
                      <w:color w:val="0070C0"/>
                      <w:sz w:val="22"/>
                      <w:szCs w:val="22"/>
                    </w:rPr>
                    <w:t>Rajgarh</w:t>
                  </w:r>
                  <w:proofErr w:type="spellEnd"/>
                  <w:r w:rsidRPr="006311E7">
                    <w:rPr>
                      <w:rFonts w:ascii="Book Antiqua" w:hAnsi="Book Antiqua" w:cs="Arial"/>
                      <w:bCs/>
                      <w:color w:val="0070C0"/>
                      <w:sz w:val="22"/>
                      <w:szCs w:val="22"/>
                    </w:rPr>
                    <w:t xml:space="preserve"> Substation under augmentation of transformation capacity at 400/220kV </w:t>
                  </w:r>
                  <w:proofErr w:type="spellStart"/>
                  <w:r w:rsidRPr="006311E7">
                    <w:rPr>
                      <w:rFonts w:ascii="Book Antiqua" w:hAnsi="Book Antiqua" w:cs="Arial"/>
                      <w:bCs/>
                      <w:color w:val="0070C0"/>
                      <w:sz w:val="22"/>
                      <w:szCs w:val="22"/>
                    </w:rPr>
                    <w:t>Rajgarh</w:t>
                  </w:r>
                  <w:proofErr w:type="spellEnd"/>
                  <w:r w:rsidRPr="006311E7">
                    <w:rPr>
                      <w:rFonts w:ascii="Book Antiqua" w:hAnsi="Book Antiqua" w:cs="Arial"/>
                      <w:bCs/>
                      <w:color w:val="0070C0"/>
                      <w:sz w:val="22"/>
                      <w:szCs w:val="22"/>
                    </w:rPr>
                    <w:t xml:space="preserve"> S/S in MP by 400/220kV, 1x500MVA ICT (3rd). </w:t>
                  </w:r>
                </w:p>
              </w:tc>
              <w:tc>
                <w:tcPr>
                  <w:tcW w:w="1661" w:type="dxa"/>
                </w:tcPr>
                <w:p w14:paraId="0C679388" w14:textId="16FC42F7" w:rsidR="00FB61F1" w:rsidRPr="006311E7" w:rsidRDefault="350F458A" w:rsidP="64E353CF">
                  <w:pPr>
                    <w:jc w:val="center"/>
                    <w:rPr>
                      <w:rFonts w:ascii="Book Antiqua" w:hAnsi="Book Antiqua" w:cs="Arial"/>
                      <w:b/>
                      <w:bCs/>
                      <w:color w:val="0070C0"/>
                      <w:sz w:val="22"/>
                      <w:szCs w:val="22"/>
                      <w:lang w:val="en-GB"/>
                    </w:rPr>
                  </w:pPr>
                  <w:bookmarkStart w:id="1" w:name="_GoBack"/>
                  <w:r w:rsidRPr="006311E7">
                    <w:rPr>
                      <w:rFonts w:ascii="Book Antiqua" w:hAnsi="Book Antiqua" w:cs="Arial"/>
                      <w:b/>
                      <w:bCs/>
                      <w:color w:val="0070C0"/>
                      <w:sz w:val="22"/>
                      <w:szCs w:val="22"/>
                      <w:lang w:val="en-GB"/>
                    </w:rPr>
                    <w:t>16</w:t>
                  </w:r>
                  <w:r w:rsidR="00C3285C" w:rsidRPr="006311E7">
                    <w:rPr>
                      <w:rFonts w:ascii="Book Antiqua" w:hAnsi="Book Antiqua" w:cs="Arial"/>
                      <w:b/>
                      <w:bCs/>
                      <w:color w:val="0070C0"/>
                      <w:sz w:val="22"/>
                      <w:szCs w:val="22"/>
                      <w:lang w:val="en-GB"/>
                    </w:rPr>
                    <w:t xml:space="preserve"> </w:t>
                  </w:r>
                  <w:bookmarkEnd w:id="1"/>
                  <w:r w:rsidR="00DB032B" w:rsidRPr="006311E7">
                    <w:rPr>
                      <w:rFonts w:ascii="Book Antiqua" w:hAnsi="Book Antiqua" w:cs="Arial"/>
                      <w:b/>
                      <w:bCs/>
                      <w:color w:val="0070C0"/>
                      <w:sz w:val="22"/>
                      <w:szCs w:val="22"/>
                      <w:lang w:val="en-GB"/>
                    </w:rPr>
                    <w:t>(</w:t>
                  </w:r>
                  <w:r w:rsidR="5DDD2271" w:rsidRPr="006311E7">
                    <w:rPr>
                      <w:rFonts w:ascii="Book Antiqua" w:hAnsi="Book Antiqua" w:cs="Arial"/>
                      <w:b/>
                      <w:bCs/>
                      <w:color w:val="0070C0"/>
                      <w:sz w:val="22"/>
                      <w:szCs w:val="22"/>
                      <w:lang w:val="en-GB"/>
                    </w:rPr>
                    <w:t>Sixteen</w:t>
                  </w:r>
                  <w:r w:rsidR="00DB032B" w:rsidRPr="006311E7">
                    <w:rPr>
                      <w:rFonts w:ascii="Book Antiqua" w:hAnsi="Book Antiqua" w:cs="Arial"/>
                      <w:b/>
                      <w:bCs/>
                      <w:color w:val="0070C0"/>
                      <w:sz w:val="22"/>
                      <w:szCs w:val="22"/>
                      <w:lang w:val="en-GB"/>
                    </w:rPr>
                    <w:t>)</w:t>
                  </w:r>
                </w:p>
                <w:p w14:paraId="1DF29F4C" w14:textId="48695826" w:rsidR="00DB032B" w:rsidRPr="006311E7" w:rsidRDefault="00DB032B" w:rsidP="64E353CF">
                  <w:pPr>
                    <w:spacing w:after="120"/>
                    <w:jc w:val="center"/>
                    <w:rPr>
                      <w:rFonts w:ascii="Book Antiqua" w:hAnsi="Book Antiqua" w:cs="Arial"/>
                      <w:b/>
                      <w:bCs/>
                      <w:color w:val="0070C0"/>
                      <w:sz w:val="22"/>
                      <w:szCs w:val="22"/>
                      <w:lang w:val="en-GB"/>
                    </w:rPr>
                  </w:pPr>
                  <w:r w:rsidRPr="006311E7">
                    <w:rPr>
                      <w:rFonts w:ascii="Book Antiqua" w:hAnsi="Book Antiqua" w:cs="Arial"/>
                      <w:b/>
                      <w:bCs/>
                      <w:color w:val="0070C0"/>
                      <w:sz w:val="22"/>
                      <w:szCs w:val="22"/>
                      <w:lang w:val="en-GB"/>
                    </w:rPr>
                    <w:t>Months</w:t>
                  </w:r>
                </w:p>
              </w:tc>
            </w:tr>
            <w:tr w:rsidR="001D0016" w:rsidRPr="000450B3" w14:paraId="2BA24521" w14:textId="77777777" w:rsidTr="64E353CF">
              <w:trPr>
                <w:trHeight w:val="603"/>
              </w:trPr>
              <w:tc>
                <w:tcPr>
                  <w:tcW w:w="5350" w:type="dxa"/>
                </w:tcPr>
                <w:p w14:paraId="6A4EF070" w14:textId="38E15FA9" w:rsidR="001D0016" w:rsidRPr="006311E7" w:rsidRDefault="00C3285C" w:rsidP="00C3285C">
                  <w:pPr>
                    <w:jc w:val="both"/>
                    <w:rPr>
                      <w:rFonts w:ascii="Book Antiqua" w:hAnsi="Book Antiqua" w:cs="Arial"/>
                      <w:bCs/>
                      <w:color w:val="0070C0"/>
                      <w:sz w:val="22"/>
                      <w:szCs w:val="22"/>
                    </w:rPr>
                  </w:pPr>
                  <w:r w:rsidRPr="006311E7">
                    <w:rPr>
                      <w:rFonts w:ascii="Book Antiqua" w:hAnsi="Book Antiqua" w:cs="Arial"/>
                      <w:bCs/>
                      <w:color w:val="0070C0"/>
                      <w:sz w:val="22"/>
                      <w:szCs w:val="22"/>
                    </w:rPr>
                    <w:t xml:space="preserve">c) Extn. of 400kV KPS- 2 (GIS) under Interconnection of RE developer’s DTL at bay no. 416 of KPS-2 (400kV Bus Section-I). </w:t>
                  </w:r>
                </w:p>
              </w:tc>
              <w:tc>
                <w:tcPr>
                  <w:tcW w:w="1661" w:type="dxa"/>
                </w:tcPr>
                <w:p w14:paraId="716ADCB7" w14:textId="58024F68" w:rsidR="001D0016" w:rsidRPr="006311E7" w:rsidRDefault="61994E5D" w:rsidP="64E353CF">
                  <w:pPr>
                    <w:spacing w:after="120" w:line="259" w:lineRule="auto"/>
                    <w:jc w:val="center"/>
                    <w:rPr>
                      <w:rFonts w:ascii="Book Antiqua" w:hAnsi="Book Antiqua" w:cs="Arial"/>
                      <w:b/>
                      <w:bCs/>
                      <w:color w:val="0070C0"/>
                      <w:sz w:val="22"/>
                      <w:szCs w:val="22"/>
                      <w:lang w:val="en-GB"/>
                    </w:rPr>
                  </w:pPr>
                  <w:r w:rsidRPr="006311E7">
                    <w:rPr>
                      <w:rFonts w:ascii="Book Antiqua" w:hAnsi="Book Antiqua" w:cs="Arial"/>
                      <w:b/>
                      <w:bCs/>
                      <w:color w:val="0070C0"/>
                      <w:sz w:val="22"/>
                      <w:szCs w:val="22"/>
                      <w:lang w:val="en-GB"/>
                    </w:rPr>
                    <w:t>10 (Ten) Months</w:t>
                  </w:r>
                </w:p>
              </w:tc>
            </w:tr>
            <w:tr w:rsidR="00C3285C" w:rsidRPr="000450B3" w14:paraId="6EBA0B2C" w14:textId="77777777" w:rsidTr="64E353CF">
              <w:trPr>
                <w:trHeight w:val="603"/>
              </w:trPr>
              <w:tc>
                <w:tcPr>
                  <w:tcW w:w="5350" w:type="dxa"/>
                </w:tcPr>
                <w:p w14:paraId="519DBDE0" w14:textId="264712CB" w:rsidR="00C3285C" w:rsidRPr="006311E7" w:rsidRDefault="00C3285C" w:rsidP="00C3285C">
                  <w:pPr>
                    <w:jc w:val="both"/>
                    <w:rPr>
                      <w:rFonts w:ascii="Book Antiqua" w:hAnsi="Book Antiqua" w:cs="Arial"/>
                      <w:bCs/>
                      <w:color w:val="0070C0"/>
                      <w:sz w:val="22"/>
                      <w:szCs w:val="22"/>
                    </w:rPr>
                  </w:pPr>
                  <w:r w:rsidRPr="006311E7">
                    <w:rPr>
                      <w:rFonts w:ascii="Book Antiqua" w:hAnsi="Book Antiqua" w:cs="Arial"/>
                      <w:bCs/>
                      <w:color w:val="0070C0"/>
                      <w:sz w:val="22"/>
                      <w:szCs w:val="22"/>
                    </w:rPr>
                    <w:t xml:space="preserve">d) Extn. of 400/220kV </w:t>
                  </w:r>
                  <w:proofErr w:type="spellStart"/>
                  <w:r w:rsidRPr="006311E7">
                    <w:rPr>
                      <w:rFonts w:ascii="Book Antiqua" w:hAnsi="Book Antiqua" w:cs="Arial"/>
                      <w:bCs/>
                      <w:color w:val="0070C0"/>
                      <w:sz w:val="22"/>
                      <w:szCs w:val="22"/>
                    </w:rPr>
                    <w:t>Pavagada</w:t>
                  </w:r>
                  <w:proofErr w:type="spellEnd"/>
                  <w:r w:rsidRPr="006311E7">
                    <w:rPr>
                      <w:rFonts w:ascii="Book Antiqua" w:hAnsi="Book Antiqua" w:cs="Arial"/>
                      <w:bCs/>
                      <w:color w:val="0070C0"/>
                      <w:sz w:val="22"/>
                      <w:szCs w:val="22"/>
                    </w:rPr>
                    <w:t xml:space="preserve"> (</w:t>
                  </w:r>
                  <w:proofErr w:type="spellStart"/>
                  <w:r w:rsidRPr="006311E7">
                    <w:rPr>
                      <w:rFonts w:ascii="Book Antiqua" w:hAnsi="Book Antiqua" w:cs="Arial"/>
                      <w:bCs/>
                      <w:color w:val="0070C0"/>
                      <w:sz w:val="22"/>
                      <w:szCs w:val="22"/>
                    </w:rPr>
                    <w:t>Tumkur</w:t>
                  </w:r>
                  <w:proofErr w:type="spellEnd"/>
                  <w:r w:rsidRPr="006311E7">
                    <w:rPr>
                      <w:rFonts w:ascii="Book Antiqua" w:hAnsi="Book Antiqua" w:cs="Arial"/>
                      <w:bCs/>
                      <w:color w:val="0070C0"/>
                      <w:sz w:val="22"/>
                      <w:szCs w:val="22"/>
                    </w:rPr>
                    <w:t xml:space="preserve">) S/S under augmentation of transformation capacity by 2x500MVA (7th &amp; 8th), 400/220kV ICTs at </w:t>
                  </w:r>
                  <w:proofErr w:type="spellStart"/>
                  <w:r w:rsidRPr="006311E7">
                    <w:rPr>
                      <w:rFonts w:ascii="Book Antiqua" w:hAnsi="Book Antiqua" w:cs="Arial"/>
                      <w:bCs/>
                      <w:color w:val="0070C0"/>
                      <w:sz w:val="22"/>
                      <w:szCs w:val="22"/>
                    </w:rPr>
                    <w:t>Tumkur</w:t>
                  </w:r>
                  <w:proofErr w:type="spellEnd"/>
                  <w:r w:rsidRPr="006311E7">
                    <w:rPr>
                      <w:rFonts w:ascii="Book Antiqua" w:hAnsi="Book Antiqua" w:cs="Arial"/>
                      <w:bCs/>
                      <w:color w:val="0070C0"/>
                      <w:sz w:val="22"/>
                      <w:szCs w:val="22"/>
                    </w:rPr>
                    <w:t xml:space="preserve"> (</w:t>
                  </w:r>
                  <w:proofErr w:type="spellStart"/>
                  <w:r w:rsidRPr="006311E7">
                    <w:rPr>
                      <w:rFonts w:ascii="Book Antiqua" w:hAnsi="Book Antiqua" w:cs="Arial"/>
                      <w:bCs/>
                      <w:color w:val="0070C0"/>
                      <w:sz w:val="22"/>
                      <w:szCs w:val="22"/>
                    </w:rPr>
                    <w:t>Pavagada</w:t>
                  </w:r>
                  <w:proofErr w:type="spellEnd"/>
                  <w:r w:rsidRPr="006311E7">
                    <w:rPr>
                      <w:rFonts w:ascii="Book Antiqua" w:hAnsi="Book Antiqua" w:cs="Arial"/>
                      <w:bCs/>
                      <w:color w:val="0070C0"/>
                      <w:sz w:val="22"/>
                      <w:szCs w:val="22"/>
                    </w:rPr>
                    <w:t>) 400/220kV Pooling Station.</w:t>
                  </w:r>
                </w:p>
              </w:tc>
              <w:tc>
                <w:tcPr>
                  <w:tcW w:w="1661" w:type="dxa"/>
                </w:tcPr>
                <w:p w14:paraId="139B4ABE" w14:textId="65BBABCC" w:rsidR="00FB61F1" w:rsidRPr="006311E7" w:rsidRDefault="00C3285C" w:rsidP="64E353CF">
                  <w:pPr>
                    <w:spacing w:after="120"/>
                    <w:jc w:val="center"/>
                    <w:rPr>
                      <w:rFonts w:ascii="Book Antiqua" w:hAnsi="Book Antiqua" w:cs="Arial"/>
                      <w:b/>
                      <w:bCs/>
                      <w:color w:val="0070C0"/>
                      <w:sz w:val="22"/>
                      <w:szCs w:val="22"/>
                      <w:lang w:val="en-GB"/>
                    </w:rPr>
                  </w:pPr>
                  <w:r w:rsidRPr="006311E7">
                    <w:rPr>
                      <w:rFonts w:ascii="Book Antiqua" w:hAnsi="Book Antiqua" w:cs="Arial"/>
                      <w:b/>
                      <w:bCs/>
                      <w:color w:val="0070C0"/>
                      <w:sz w:val="22"/>
                      <w:szCs w:val="22"/>
                      <w:lang w:val="en-GB"/>
                    </w:rPr>
                    <w:t>1</w:t>
                  </w:r>
                  <w:r w:rsidR="17DA90EB" w:rsidRPr="006311E7">
                    <w:rPr>
                      <w:rFonts w:ascii="Book Antiqua" w:hAnsi="Book Antiqua" w:cs="Arial"/>
                      <w:b/>
                      <w:bCs/>
                      <w:color w:val="0070C0"/>
                      <w:sz w:val="22"/>
                      <w:szCs w:val="22"/>
                      <w:lang w:val="en-GB"/>
                    </w:rPr>
                    <w:t>4</w:t>
                  </w:r>
                  <w:r w:rsidRPr="006311E7">
                    <w:rPr>
                      <w:rFonts w:ascii="Book Antiqua" w:hAnsi="Book Antiqua" w:cs="Arial"/>
                      <w:b/>
                      <w:bCs/>
                      <w:color w:val="0070C0"/>
                      <w:sz w:val="22"/>
                      <w:szCs w:val="22"/>
                      <w:lang w:val="en-GB"/>
                    </w:rPr>
                    <w:t xml:space="preserve"> (</w:t>
                  </w:r>
                  <w:r w:rsidR="6A276DA3" w:rsidRPr="006311E7">
                    <w:rPr>
                      <w:rFonts w:ascii="Book Antiqua" w:hAnsi="Book Antiqua" w:cs="Arial"/>
                      <w:b/>
                      <w:bCs/>
                      <w:color w:val="0070C0"/>
                      <w:sz w:val="22"/>
                      <w:szCs w:val="22"/>
                      <w:lang w:val="en-GB"/>
                    </w:rPr>
                    <w:t>Fourteen</w:t>
                  </w:r>
                  <w:r w:rsidRPr="006311E7">
                    <w:rPr>
                      <w:rFonts w:ascii="Book Antiqua" w:hAnsi="Book Antiqua" w:cs="Arial"/>
                      <w:b/>
                      <w:bCs/>
                      <w:color w:val="0070C0"/>
                      <w:sz w:val="22"/>
                      <w:szCs w:val="22"/>
                      <w:lang w:val="en-GB"/>
                    </w:rPr>
                    <w:t>)</w:t>
                  </w:r>
                </w:p>
                <w:p w14:paraId="2B8A2BAB" w14:textId="00C4A930" w:rsidR="00C3285C" w:rsidRPr="006311E7" w:rsidRDefault="00C3285C" w:rsidP="00C3285C">
                  <w:pPr>
                    <w:spacing w:after="120"/>
                    <w:jc w:val="center"/>
                    <w:rPr>
                      <w:rFonts w:ascii="Book Antiqua" w:hAnsi="Book Antiqua" w:cs="Arial"/>
                      <w:b/>
                      <w:color w:val="0070C0"/>
                      <w:sz w:val="22"/>
                      <w:szCs w:val="22"/>
                      <w:lang w:val="en-GB"/>
                    </w:rPr>
                  </w:pPr>
                  <w:r w:rsidRPr="006311E7">
                    <w:rPr>
                      <w:rFonts w:ascii="Book Antiqua" w:hAnsi="Book Antiqua" w:cs="Arial"/>
                      <w:b/>
                      <w:color w:val="0070C0"/>
                      <w:sz w:val="22"/>
                      <w:szCs w:val="22"/>
                      <w:lang w:val="en-GB"/>
                    </w:rPr>
                    <w:t>Months</w:t>
                  </w:r>
                </w:p>
              </w:tc>
            </w:tr>
          </w:tbl>
          <w:p w14:paraId="6FA5C46A" w14:textId="77777777" w:rsidR="00DB032B" w:rsidRPr="009748AB" w:rsidRDefault="00DB032B" w:rsidP="00DB032B">
            <w:pPr>
              <w:jc w:val="both"/>
              <w:rPr>
                <w:rFonts w:ascii="Book Antiqua" w:hAnsi="Book Antiqua" w:cs="Arial"/>
                <w:sz w:val="18"/>
                <w:szCs w:val="22"/>
              </w:rPr>
            </w:pPr>
          </w:p>
        </w:tc>
      </w:tr>
      <w:tr w:rsidR="00DB032B" w:rsidRPr="000450B3" w14:paraId="245FFA8A" w14:textId="77777777" w:rsidTr="64E353CF">
        <w:trPr>
          <w:trHeight w:val="485"/>
        </w:trPr>
        <w:tc>
          <w:tcPr>
            <w:tcW w:w="1080" w:type="dxa"/>
            <w:tcBorders>
              <w:right w:val="single" w:sz="4" w:space="0" w:color="auto"/>
            </w:tcBorders>
          </w:tcPr>
          <w:p w14:paraId="04CFACDE"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27.2</w:t>
            </w:r>
          </w:p>
        </w:tc>
        <w:tc>
          <w:tcPr>
            <w:tcW w:w="7200" w:type="dxa"/>
            <w:tcBorders>
              <w:left w:val="single" w:sz="4" w:space="0" w:color="auto"/>
            </w:tcBorders>
          </w:tcPr>
          <w:p w14:paraId="29D1D8F8"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Replace last para of Clause ITB 27.2 with the following:</w:t>
            </w:r>
          </w:p>
          <w:p w14:paraId="727D76C3" w14:textId="77777777" w:rsidR="00DB032B" w:rsidRPr="000450B3" w:rsidRDefault="00DB032B" w:rsidP="00DB032B">
            <w:pPr>
              <w:jc w:val="both"/>
              <w:rPr>
                <w:rFonts w:ascii="Book Antiqua" w:hAnsi="Book Antiqua" w:cs="Arial"/>
                <w:sz w:val="22"/>
                <w:szCs w:val="22"/>
              </w:rPr>
            </w:pPr>
          </w:p>
          <w:p w14:paraId="5241FA6B" w14:textId="77777777" w:rsidR="00DB032B" w:rsidRPr="000450B3" w:rsidRDefault="00DB032B" w:rsidP="00DB032B">
            <w:pPr>
              <w:jc w:val="both"/>
              <w:rPr>
                <w:rFonts w:ascii="Book Antiqua" w:hAnsi="Book Antiqua" w:cs="Arial"/>
                <w:color w:val="000000"/>
                <w:sz w:val="22"/>
                <w:szCs w:val="22"/>
                <w:lang w:bidi="hi-IN"/>
              </w:rPr>
            </w:pPr>
            <w:r w:rsidRPr="000450B3">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DB032B" w:rsidRPr="000450B3" w:rsidRDefault="00DB032B" w:rsidP="00DB032B">
            <w:pPr>
              <w:jc w:val="both"/>
              <w:rPr>
                <w:rFonts w:ascii="Book Antiqua" w:hAnsi="Book Antiqua" w:cs="Arial"/>
                <w:sz w:val="22"/>
                <w:szCs w:val="22"/>
              </w:rPr>
            </w:pPr>
          </w:p>
        </w:tc>
      </w:tr>
      <w:tr w:rsidR="00DB032B" w:rsidRPr="000450B3" w14:paraId="673C3070" w14:textId="77777777" w:rsidTr="64E353CF">
        <w:trPr>
          <w:trHeight w:val="485"/>
        </w:trPr>
        <w:tc>
          <w:tcPr>
            <w:tcW w:w="1080" w:type="dxa"/>
            <w:tcBorders>
              <w:right w:val="single" w:sz="4" w:space="0" w:color="auto"/>
            </w:tcBorders>
          </w:tcPr>
          <w:p w14:paraId="00784AA2"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27.4 (b)</w:t>
            </w:r>
          </w:p>
        </w:tc>
        <w:tc>
          <w:tcPr>
            <w:tcW w:w="7200" w:type="dxa"/>
            <w:tcBorders>
              <w:left w:val="single" w:sz="4" w:space="0" w:color="auto"/>
            </w:tcBorders>
          </w:tcPr>
          <w:p w14:paraId="57B57451" w14:textId="77777777" w:rsidR="00DB032B" w:rsidRPr="000450B3" w:rsidRDefault="00DB032B" w:rsidP="00DB032B">
            <w:pPr>
              <w:jc w:val="both"/>
              <w:rPr>
                <w:rFonts w:ascii="Book Antiqua" w:hAnsi="Book Antiqua" w:cs="Arial"/>
                <w:snapToGrid w:val="0"/>
                <w:sz w:val="22"/>
                <w:szCs w:val="22"/>
              </w:rPr>
            </w:pPr>
            <w:r w:rsidRPr="000450B3">
              <w:rPr>
                <w:rFonts w:ascii="Book Antiqua" w:hAnsi="Book Antiqua" w:cs="Arial"/>
                <w:sz w:val="22"/>
                <w:szCs w:val="22"/>
              </w:rPr>
              <w:t xml:space="preserve">Deleted as </w:t>
            </w:r>
            <w:r w:rsidRPr="000450B3">
              <w:rPr>
                <w:rFonts w:ascii="Book Antiqua" w:hAnsi="Book Antiqua" w:cs="Arial"/>
                <w:snapToGrid w:val="0"/>
                <w:sz w:val="22"/>
                <w:szCs w:val="22"/>
              </w:rPr>
              <w:t>Functional Guarantees are not applicable.</w:t>
            </w:r>
          </w:p>
        </w:tc>
      </w:tr>
      <w:tr w:rsidR="00DB032B" w:rsidRPr="000450B3" w14:paraId="6055BE40" w14:textId="77777777" w:rsidTr="64E353CF">
        <w:trPr>
          <w:trHeight w:val="485"/>
        </w:trPr>
        <w:tc>
          <w:tcPr>
            <w:tcW w:w="1080" w:type="dxa"/>
            <w:tcBorders>
              <w:right w:val="single" w:sz="4" w:space="0" w:color="auto"/>
            </w:tcBorders>
          </w:tcPr>
          <w:p w14:paraId="0B1B152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1DA36A60"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27.4 (c)</w:t>
            </w:r>
          </w:p>
        </w:tc>
        <w:tc>
          <w:tcPr>
            <w:tcW w:w="7200" w:type="dxa"/>
            <w:tcBorders>
              <w:left w:val="single" w:sz="4" w:space="0" w:color="auto"/>
            </w:tcBorders>
          </w:tcPr>
          <w:p w14:paraId="2134B653"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Replace the existing provisions with the following:</w:t>
            </w:r>
          </w:p>
          <w:p w14:paraId="7E4352A2" w14:textId="77777777" w:rsidR="00DB032B" w:rsidRPr="000450B3" w:rsidRDefault="00DB032B" w:rsidP="00DB032B">
            <w:pPr>
              <w:jc w:val="both"/>
              <w:rPr>
                <w:rFonts w:ascii="Book Antiqua" w:hAnsi="Book Antiqua" w:cs="Arial"/>
                <w:sz w:val="22"/>
                <w:szCs w:val="22"/>
              </w:rPr>
            </w:pPr>
          </w:p>
          <w:p w14:paraId="77C611CD" w14:textId="468000E9"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the performance of the equipments offered.</w:t>
            </w:r>
          </w:p>
          <w:p w14:paraId="04A5D68B" w14:textId="77777777" w:rsidR="00DB032B" w:rsidRPr="000450B3" w:rsidRDefault="00DB032B" w:rsidP="00DB032B">
            <w:pPr>
              <w:jc w:val="both"/>
              <w:rPr>
                <w:rFonts w:ascii="Book Antiqua" w:hAnsi="Book Antiqua" w:cs="Arial"/>
                <w:sz w:val="22"/>
                <w:szCs w:val="22"/>
              </w:rPr>
            </w:pPr>
          </w:p>
          <w:p w14:paraId="692449B7"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Equipments with a performance less than the specified may be rejected.</w:t>
            </w:r>
          </w:p>
          <w:p w14:paraId="4384FFCA" w14:textId="77777777" w:rsidR="00DB032B" w:rsidRPr="000450B3" w:rsidRDefault="00DB032B" w:rsidP="00DB032B">
            <w:pPr>
              <w:jc w:val="both"/>
              <w:rPr>
                <w:rFonts w:ascii="Book Antiqua" w:hAnsi="Book Antiqua" w:cs="Arial"/>
                <w:sz w:val="22"/>
                <w:szCs w:val="22"/>
              </w:rPr>
            </w:pPr>
          </w:p>
        </w:tc>
      </w:tr>
      <w:tr w:rsidR="00DB032B" w:rsidRPr="000450B3" w14:paraId="23D037C1" w14:textId="77777777" w:rsidTr="64E353CF">
        <w:trPr>
          <w:trHeight w:val="485"/>
        </w:trPr>
        <w:tc>
          <w:tcPr>
            <w:tcW w:w="1080" w:type="dxa"/>
            <w:tcBorders>
              <w:right w:val="single" w:sz="4" w:space="0" w:color="auto"/>
            </w:tcBorders>
          </w:tcPr>
          <w:p w14:paraId="54707D3B"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27.5 (b)</w:t>
            </w:r>
          </w:p>
        </w:tc>
        <w:tc>
          <w:tcPr>
            <w:tcW w:w="7200" w:type="dxa"/>
            <w:tcBorders>
              <w:left w:val="single" w:sz="4" w:space="0" w:color="auto"/>
            </w:tcBorders>
          </w:tcPr>
          <w:p w14:paraId="49C4F3F7" w14:textId="77777777" w:rsidR="00DB032B" w:rsidRPr="000450B3" w:rsidRDefault="00DB032B" w:rsidP="00DB032B">
            <w:pPr>
              <w:jc w:val="both"/>
              <w:rPr>
                <w:rFonts w:ascii="Book Antiqua" w:hAnsi="Book Antiqua" w:cs="Arial"/>
                <w:snapToGrid w:val="0"/>
                <w:sz w:val="22"/>
                <w:szCs w:val="22"/>
              </w:rPr>
            </w:pPr>
            <w:r w:rsidRPr="000450B3">
              <w:rPr>
                <w:rFonts w:ascii="Book Antiqua" w:hAnsi="Book Antiqua" w:cs="Arial"/>
                <w:sz w:val="22"/>
                <w:szCs w:val="22"/>
              </w:rPr>
              <w:t xml:space="preserve">Deleted as </w:t>
            </w:r>
            <w:r w:rsidRPr="000450B3">
              <w:rPr>
                <w:rFonts w:ascii="Book Antiqua" w:hAnsi="Book Antiqua" w:cs="Arial"/>
                <w:snapToGrid w:val="0"/>
                <w:sz w:val="22"/>
                <w:szCs w:val="22"/>
              </w:rPr>
              <w:t>Functional Guarantees are not applicable.</w:t>
            </w:r>
          </w:p>
        </w:tc>
      </w:tr>
      <w:tr w:rsidR="00DB032B" w:rsidRPr="000450B3" w14:paraId="2E3F9197" w14:textId="77777777" w:rsidTr="64E353CF">
        <w:trPr>
          <w:trHeight w:val="1115"/>
        </w:trPr>
        <w:tc>
          <w:tcPr>
            <w:tcW w:w="1080" w:type="dxa"/>
            <w:tcBorders>
              <w:right w:val="single" w:sz="4" w:space="0" w:color="auto"/>
            </w:tcBorders>
          </w:tcPr>
          <w:p w14:paraId="05F7A59B"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 xml:space="preserve">ITB 27.5 (c) </w:t>
            </w:r>
          </w:p>
        </w:tc>
        <w:tc>
          <w:tcPr>
            <w:tcW w:w="7200" w:type="dxa"/>
            <w:tcBorders>
              <w:left w:val="single" w:sz="4" w:space="0" w:color="auto"/>
            </w:tcBorders>
          </w:tcPr>
          <w:p w14:paraId="6E76365B" w14:textId="49E4D2E8"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Supplementing Clause ITB 27.5(c) with the following in BDS:</w:t>
            </w:r>
          </w:p>
          <w:p w14:paraId="4810465B" w14:textId="77777777" w:rsidR="00DB032B" w:rsidRPr="000450B3" w:rsidRDefault="00DB032B" w:rsidP="00DB032B">
            <w:pPr>
              <w:jc w:val="both"/>
              <w:rPr>
                <w:rFonts w:ascii="Book Antiqua" w:hAnsi="Book Antiqua" w:cs="Arial"/>
                <w:sz w:val="22"/>
                <w:szCs w:val="22"/>
              </w:rPr>
            </w:pPr>
          </w:p>
          <w:p w14:paraId="504E97A2"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357A41EB" w14:textId="1622A113" w:rsidR="00DB032B" w:rsidRPr="000450B3" w:rsidRDefault="00DB032B" w:rsidP="00DB032B">
            <w:pPr>
              <w:jc w:val="both"/>
              <w:rPr>
                <w:rFonts w:ascii="Book Antiqua" w:hAnsi="Book Antiqua" w:cs="Arial"/>
                <w:sz w:val="22"/>
                <w:szCs w:val="22"/>
              </w:rPr>
            </w:pPr>
          </w:p>
        </w:tc>
      </w:tr>
      <w:tr w:rsidR="00DB032B" w:rsidRPr="000450B3" w14:paraId="0B881937" w14:textId="77777777" w:rsidTr="64E353CF">
        <w:trPr>
          <w:trHeight w:val="70"/>
        </w:trPr>
        <w:tc>
          <w:tcPr>
            <w:tcW w:w="1080" w:type="dxa"/>
            <w:tcBorders>
              <w:right w:val="single" w:sz="4" w:space="0" w:color="auto"/>
            </w:tcBorders>
          </w:tcPr>
          <w:p w14:paraId="57C110B1"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28.1</w:t>
            </w:r>
          </w:p>
        </w:tc>
        <w:tc>
          <w:tcPr>
            <w:tcW w:w="7200" w:type="dxa"/>
            <w:tcBorders>
              <w:left w:val="single" w:sz="4" w:space="0" w:color="auto"/>
            </w:tcBorders>
          </w:tcPr>
          <w:p w14:paraId="30282533"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Supplementing Sub Clause ITB 28.1 with the following:</w:t>
            </w:r>
          </w:p>
          <w:p w14:paraId="0F27E3D5" w14:textId="77777777" w:rsidR="00DB032B" w:rsidRPr="000450B3" w:rsidRDefault="00DB032B" w:rsidP="00DB032B">
            <w:pPr>
              <w:jc w:val="both"/>
              <w:rPr>
                <w:rFonts w:ascii="Book Antiqua" w:hAnsi="Book Antiqua" w:cs="Arial"/>
                <w:sz w:val="22"/>
                <w:szCs w:val="22"/>
              </w:rPr>
            </w:pPr>
          </w:p>
          <w:p w14:paraId="0E1E81A8"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No purchase preference is presently applicable for the Plant and Equipment to be supplied under the Contract.</w:t>
            </w:r>
          </w:p>
          <w:p w14:paraId="4EAE3084" w14:textId="77777777" w:rsidR="00DB032B" w:rsidRPr="000450B3" w:rsidRDefault="00DB032B" w:rsidP="00DB032B">
            <w:pPr>
              <w:jc w:val="both"/>
              <w:rPr>
                <w:rFonts w:ascii="Book Antiqua" w:hAnsi="Book Antiqua" w:cs="Arial"/>
                <w:sz w:val="22"/>
                <w:szCs w:val="22"/>
              </w:rPr>
            </w:pPr>
          </w:p>
        </w:tc>
      </w:tr>
      <w:tr w:rsidR="00DB032B" w:rsidRPr="000450B3" w14:paraId="392732F3" w14:textId="77777777" w:rsidTr="64E353CF">
        <w:trPr>
          <w:trHeight w:val="1115"/>
        </w:trPr>
        <w:tc>
          <w:tcPr>
            <w:tcW w:w="1080" w:type="dxa"/>
            <w:tcBorders>
              <w:right w:val="single" w:sz="4" w:space="0" w:color="auto"/>
            </w:tcBorders>
          </w:tcPr>
          <w:p w14:paraId="7F3BFD9C"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28.2</w:t>
            </w:r>
          </w:p>
        </w:tc>
        <w:tc>
          <w:tcPr>
            <w:tcW w:w="7200" w:type="dxa"/>
            <w:tcBorders>
              <w:left w:val="single" w:sz="4" w:space="0" w:color="auto"/>
            </w:tcBorders>
          </w:tcPr>
          <w:p w14:paraId="529030A3"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Add a new Sub Clause ITB 28.2 as under:</w:t>
            </w:r>
          </w:p>
          <w:p w14:paraId="00A6CBF7" w14:textId="77777777" w:rsidR="00DB032B" w:rsidRPr="000450B3" w:rsidRDefault="00DB032B" w:rsidP="00DB032B">
            <w:pPr>
              <w:jc w:val="both"/>
              <w:rPr>
                <w:rFonts w:ascii="Book Antiqua" w:hAnsi="Book Antiqua" w:cs="Arial"/>
                <w:sz w:val="22"/>
                <w:szCs w:val="22"/>
              </w:rPr>
            </w:pPr>
          </w:p>
          <w:p w14:paraId="19EB61AE"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No margin of domestic preference will be allowed in evaluation and comparison of bids.</w:t>
            </w:r>
          </w:p>
          <w:p w14:paraId="760F045C" w14:textId="77777777" w:rsidR="00DB032B" w:rsidRPr="000450B3" w:rsidRDefault="00DB032B" w:rsidP="00DB032B">
            <w:pPr>
              <w:jc w:val="both"/>
              <w:rPr>
                <w:rFonts w:ascii="Book Antiqua" w:hAnsi="Book Antiqua" w:cs="Arial"/>
                <w:sz w:val="22"/>
                <w:szCs w:val="22"/>
              </w:rPr>
            </w:pPr>
          </w:p>
        </w:tc>
      </w:tr>
      <w:tr w:rsidR="00DB032B" w:rsidRPr="000450B3" w14:paraId="3DE8F541" w14:textId="77777777" w:rsidTr="64E353CF">
        <w:trPr>
          <w:trHeight w:val="467"/>
        </w:trPr>
        <w:tc>
          <w:tcPr>
            <w:tcW w:w="1080" w:type="dxa"/>
            <w:tcBorders>
              <w:right w:val="single" w:sz="4" w:space="0" w:color="auto"/>
            </w:tcBorders>
          </w:tcPr>
          <w:p w14:paraId="2FDA5757"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DB032B" w:rsidRPr="000450B3" w:rsidRDefault="00DB032B" w:rsidP="00DB032B">
            <w:pPr>
              <w:rPr>
                <w:rFonts w:ascii="Book Antiqua" w:hAnsi="Book Antiqua" w:cs="Arial"/>
                <w:sz w:val="22"/>
                <w:szCs w:val="22"/>
              </w:rPr>
            </w:pPr>
            <w:r w:rsidRPr="000450B3">
              <w:rPr>
                <w:rFonts w:ascii="Book Antiqua" w:hAnsi="Book Antiqua" w:cs="Arial"/>
                <w:sz w:val="22"/>
                <w:szCs w:val="22"/>
              </w:rPr>
              <w:t>ITB 29</w:t>
            </w:r>
          </w:p>
        </w:tc>
        <w:tc>
          <w:tcPr>
            <w:tcW w:w="7200" w:type="dxa"/>
            <w:tcBorders>
              <w:left w:val="single" w:sz="4" w:space="0" w:color="auto"/>
            </w:tcBorders>
          </w:tcPr>
          <w:p w14:paraId="766569AA" w14:textId="77777777" w:rsidR="00DB032B" w:rsidRPr="000450B3" w:rsidRDefault="00DB032B" w:rsidP="00DB032B">
            <w:pPr>
              <w:pStyle w:val="Default"/>
              <w:jc w:val="both"/>
              <w:rPr>
                <w:rFonts w:cs="Arial"/>
                <w:b/>
                <w:bCs/>
                <w:sz w:val="22"/>
                <w:szCs w:val="22"/>
              </w:rPr>
            </w:pPr>
            <w:r w:rsidRPr="000450B3">
              <w:rPr>
                <w:rFonts w:cs="Arial"/>
                <w:b/>
                <w:bCs/>
                <w:sz w:val="22"/>
                <w:szCs w:val="22"/>
              </w:rPr>
              <w:t xml:space="preserve">Replacing ITB clause 29 </w:t>
            </w:r>
          </w:p>
          <w:p w14:paraId="2B93948C" w14:textId="77777777" w:rsidR="00DB032B" w:rsidRPr="000450B3" w:rsidRDefault="00DB032B" w:rsidP="00DB032B">
            <w:pPr>
              <w:pStyle w:val="Default"/>
              <w:jc w:val="both"/>
              <w:rPr>
                <w:rFonts w:cs="Arial"/>
                <w:sz w:val="22"/>
                <w:szCs w:val="22"/>
              </w:rPr>
            </w:pPr>
          </w:p>
          <w:p w14:paraId="57B68704" w14:textId="77777777" w:rsidR="00DB032B" w:rsidRPr="000450B3" w:rsidRDefault="00DB032B" w:rsidP="00DB032B">
            <w:pPr>
              <w:pStyle w:val="Default"/>
              <w:jc w:val="both"/>
              <w:rPr>
                <w:rFonts w:cs="Arial"/>
                <w:b/>
                <w:bCs/>
                <w:sz w:val="22"/>
                <w:szCs w:val="22"/>
              </w:rPr>
            </w:pPr>
            <w:r w:rsidRPr="000450B3">
              <w:rPr>
                <w:rFonts w:cs="Arial"/>
                <w:b/>
                <w:bCs/>
                <w:sz w:val="22"/>
                <w:szCs w:val="22"/>
              </w:rPr>
              <w:t>29. e-Reverse Auction (e-RA)</w:t>
            </w:r>
          </w:p>
          <w:p w14:paraId="10667B39" w14:textId="77777777" w:rsidR="00DB032B" w:rsidRPr="000450B3" w:rsidRDefault="00DB032B" w:rsidP="00DB032B">
            <w:pPr>
              <w:pStyle w:val="Default"/>
              <w:jc w:val="both"/>
              <w:rPr>
                <w:rFonts w:cs="Arial"/>
                <w:b/>
                <w:bCs/>
                <w:sz w:val="22"/>
                <w:szCs w:val="22"/>
              </w:rPr>
            </w:pPr>
          </w:p>
          <w:p w14:paraId="4691FA38" w14:textId="77777777" w:rsidR="00DB032B" w:rsidRPr="000450B3" w:rsidRDefault="00DB032B" w:rsidP="00DB032B">
            <w:pPr>
              <w:pStyle w:val="Default"/>
              <w:ind w:left="702" w:hanging="702"/>
              <w:jc w:val="both"/>
              <w:rPr>
                <w:rFonts w:cs="Arial"/>
                <w:sz w:val="22"/>
                <w:szCs w:val="22"/>
              </w:rPr>
            </w:pPr>
            <w:r w:rsidRPr="000450B3">
              <w:rPr>
                <w:rFonts w:cs="Arial"/>
                <w:b/>
                <w:bCs/>
                <w:sz w:val="22"/>
                <w:szCs w:val="22"/>
              </w:rPr>
              <w:t>29.1</w:t>
            </w:r>
            <w:r w:rsidRPr="000450B3">
              <w:rPr>
                <w:rFonts w:cs="Arial"/>
                <w:b/>
                <w:bCs/>
                <w:sz w:val="22"/>
                <w:szCs w:val="22"/>
              </w:rPr>
              <w:tab/>
            </w:r>
            <w:r w:rsidRPr="000450B3">
              <w:rPr>
                <w:rFonts w:cs="Arial"/>
                <w:sz w:val="22"/>
                <w:szCs w:val="22"/>
              </w:rPr>
              <w:t xml:space="preserve">The Employer reserves the right to conduct e-Reverse Auction (e-RA) for further reduction in the price. In case e-RA is conducted, same shall be done in the manner as indicated at Annexure-B(BDS). </w:t>
            </w:r>
          </w:p>
          <w:p w14:paraId="69391F3E" w14:textId="77777777" w:rsidR="00DB032B" w:rsidRPr="009748AB" w:rsidRDefault="00DB032B" w:rsidP="00DB032B">
            <w:pPr>
              <w:pStyle w:val="Default"/>
              <w:ind w:left="702" w:hanging="702"/>
              <w:jc w:val="both"/>
              <w:rPr>
                <w:rFonts w:cs="Arial"/>
                <w:sz w:val="14"/>
                <w:szCs w:val="22"/>
              </w:rPr>
            </w:pPr>
          </w:p>
          <w:p w14:paraId="4F7072C0" w14:textId="747D44D6" w:rsidR="00DB032B" w:rsidRPr="000450B3" w:rsidRDefault="00DB032B" w:rsidP="00DB032B">
            <w:pPr>
              <w:pStyle w:val="Default"/>
              <w:ind w:left="702" w:hanging="6"/>
              <w:jc w:val="both"/>
              <w:rPr>
                <w:rFonts w:cs="Arial"/>
                <w:color w:val="0000CC"/>
                <w:sz w:val="22"/>
                <w:szCs w:val="22"/>
              </w:rPr>
            </w:pPr>
            <w:r w:rsidRPr="000450B3">
              <w:rPr>
                <w:rFonts w:cs="Arial"/>
                <w:color w:val="0000CC"/>
                <w:sz w:val="22"/>
                <w:szCs w:val="22"/>
              </w:rPr>
              <w:t xml:space="preserve">For the purpose of the aforesaid, the ‘Indicative Estimated Cost for e-RA’ is </w:t>
            </w:r>
            <w:r w:rsidRPr="000450B3">
              <w:rPr>
                <w:rFonts w:eastAsia="MS Mincho" w:cs="Arial"/>
                <w:b/>
                <w:bCs/>
                <w:color w:val="C00000"/>
                <w:sz w:val="22"/>
                <w:szCs w:val="22"/>
                <w:lang w:bidi="ar-SA"/>
              </w:rPr>
              <w:t xml:space="preserve">INR </w:t>
            </w:r>
            <w:r w:rsidR="001D0016" w:rsidRPr="000450B3">
              <w:rPr>
                <w:rFonts w:eastAsia="MS Mincho" w:cs="Arial"/>
                <w:b/>
                <w:bCs/>
                <w:color w:val="C00000"/>
                <w:sz w:val="22"/>
                <w:szCs w:val="22"/>
                <w:lang w:bidi="ar-SA"/>
              </w:rPr>
              <w:t>1</w:t>
            </w:r>
            <w:r w:rsidR="00617437">
              <w:rPr>
                <w:rFonts w:eastAsia="MS Mincho" w:cs="Arial"/>
                <w:b/>
                <w:bCs/>
                <w:color w:val="C00000"/>
                <w:sz w:val="22"/>
                <w:szCs w:val="22"/>
                <w:lang w:bidi="ar-SA"/>
              </w:rPr>
              <w:t>32.43</w:t>
            </w:r>
            <w:r w:rsidRPr="000450B3">
              <w:rPr>
                <w:rFonts w:eastAsia="MS Mincho" w:cs="Arial"/>
                <w:b/>
                <w:bCs/>
                <w:color w:val="C00000"/>
                <w:sz w:val="22"/>
                <w:szCs w:val="22"/>
                <w:lang w:bidi="ar-SA"/>
              </w:rPr>
              <w:t xml:space="preserve"> Crore</w:t>
            </w:r>
            <w:r w:rsidRPr="000450B3">
              <w:rPr>
                <w:rFonts w:eastAsia="MS Mincho" w:cs="Arial"/>
                <w:b/>
                <w:bCs/>
                <w:color w:val="0000CC"/>
                <w:sz w:val="22"/>
                <w:szCs w:val="22"/>
                <w:lang w:bidi="ar-SA"/>
              </w:rPr>
              <w:t>.</w:t>
            </w:r>
          </w:p>
          <w:p w14:paraId="27EF18CD" w14:textId="77777777" w:rsidR="00DB032B" w:rsidRPr="009748AB" w:rsidRDefault="00DB032B" w:rsidP="00DB032B">
            <w:pPr>
              <w:pStyle w:val="Default"/>
              <w:jc w:val="both"/>
              <w:rPr>
                <w:rFonts w:cs="Arial"/>
                <w:strike/>
                <w:sz w:val="18"/>
                <w:szCs w:val="22"/>
              </w:rPr>
            </w:pPr>
          </w:p>
          <w:p w14:paraId="1A973D47" w14:textId="0C5800D5" w:rsidR="00DB032B" w:rsidRPr="000450B3" w:rsidRDefault="00DB032B" w:rsidP="00DB032B">
            <w:pPr>
              <w:pStyle w:val="Default"/>
              <w:ind w:left="702" w:hanging="702"/>
              <w:jc w:val="both"/>
              <w:rPr>
                <w:rFonts w:cs="Arial"/>
                <w:sz w:val="22"/>
                <w:szCs w:val="22"/>
              </w:rPr>
            </w:pPr>
            <w:r w:rsidRPr="000450B3">
              <w:rPr>
                <w:rFonts w:cs="Arial"/>
                <w:sz w:val="22"/>
                <w:szCs w:val="22"/>
              </w:rPr>
              <w:t xml:space="preserve">            Further, Business Rules for e-Reverse Auction and a sample format for e-Reverse Auction Notice is enclosed at Annexure-C (BDS).  </w:t>
            </w:r>
          </w:p>
          <w:p w14:paraId="764EFCB5" w14:textId="77777777" w:rsidR="00DB032B" w:rsidRPr="000450B3" w:rsidRDefault="00DB032B" w:rsidP="00DB032B">
            <w:pPr>
              <w:pStyle w:val="Default"/>
              <w:ind w:left="702" w:hanging="702"/>
              <w:jc w:val="both"/>
              <w:rPr>
                <w:rFonts w:cs="Arial"/>
                <w:b/>
                <w:bCs/>
                <w:strike/>
                <w:sz w:val="22"/>
                <w:szCs w:val="22"/>
              </w:rPr>
            </w:pPr>
          </w:p>
          <w:p w14:paraId="4F41ABE1" w14:textId="77777777" w:rsidR="00DB032B" w:rsidRPr="000450B3" w:rsidRDefault="00DB032B" w:rsidP="00DB032B">
            <w:pPr>
              <w:pStyle w:val="Default"/>
              <w:ind w:left="698" w:hanging="698"/>
              <w:jc w:val="both"/>
              <w:rPr>
                <w:rFonts w:cs="Arial"/>
                <w:sz w:val="22"/>
                <w:szCs w:val="22"/>
              </w:rPr>
            </w:pPr>
            <w:proofErr w:type="gramStart"/>
            <w:r w:rsidRPr="000450B3">
              <w:rPr>
                <w:rFonts w:cs="Arial"/>
                <w:b/>
                <w:bCs/>
                <w:sz w:val="22"/>
                <w:szCs w:val="22"/>
              </w:rPr>
              <w:t>Note:-</w:t>
            </w:r>
            <w:proofErr w:type="gramEnd"/>
            <w:r w:rsidRPr="000450B3">
              <w:rPr>
                <w:rFonts w:cs="Arial"/>
                <w:b/>
                <w:bCs/>
                <w:sz w:val="22"/>
                <w:szCs w:val="22"/>
              </w:rPr>
              <w:t xml:space="preserve"> </w:t>
            </w:r>
            <w:r w:rsidRPr="000450B3">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0450B3">
              <w:rPr>
                <w:rFonts w:cs="Arial"/>
                <w:sz w:val="22"/>
                <w:szCs w:val="22"/>
              </w:rPr>
              <w:t>Mjunction</w:t>
            </w:r>
            <w:proofErr w:type="spellEnd"/>
            <w:r w:rsidRPr="000450B3">
              <w:rPr>
                <w:rFonts w:cs="Arial"/>
                <w:sz w:val="22"/>
                <w:szCs w:val="22"/>
              </w:rPr>
              <w:t xml:space="preserve"> portal </w:t>
            </w:r>
            <w:hyperlink r:id="rId17" w:history="1">
              <w:r w:rsidRPr="000450B3">
                <w:rPr>
                  <w:rStyle w:val="Hyperlink"/>
                  <w:rFonts w:cs="Arial"/>
                  <w:i/>
                  <w:iCs/>
                  <w:sz w:val="22"/>
                  <w:szCs w:val="22"/>
                </w:rPr>
                <w:t>https://auction.buyjunction.in</w:t>
              </w:r>
            </w:hyperlink>
            <w:r w:rsidRPr="000450B3">
              <w:rPr>
                <w:rFonts w:cs="Arial"/>
                <w:sz w:val="22"/>
                <w:szCs w:val="22"/>
              </w:rPr>
              <w:t xml:space="preserve"> for participation in e-RA. For registration, shortlisted bidders required to contact M/s MJunction Services Limited, at following address to complete the registration formalities:</w:t>
            </w:r>
          </w:p>
          <w:p w14:paraId="256BC7F5" w14:textId="77777777" w:rsidR="00DB032B" w:rsidRPr="000450B3" w:rsidRDefault="00DB032B" w:rsidP="00DB032B">
            <w:pPr>
              <w:pStyle w:val="Default"/>
              <w:ind w:left="886" w:hanging="886"/>
              <w:jc w:val="both"/>
              <w:rPr>
                <w:rFonts w:cs="Arial"/>
                <w:b/>
                <w:bCs/>
                <w:sz w:val="22"/>
                <w:szCs w:val="22"/>
              </w:rPr>
            </w:pPr>
          </w:p>
          <w:p w14:paraId="162787DE" w14:textId="77777777" w:rsidR="00DB032B" w:rsidRPr="000450B3" w:rsidRDefault="00DB032B" w:rsidP="00DB032B">
            <w:pPr>
              <w:ind w:left="675"/>
              <w:jc w:val="both"/>
              <w:rPr>
                <w:rFonts w:ascii="Book Antiqua" w:hAnsi="Book Antiqua" w:cs="Arial"/>
                <w:b/>
                <w:bCs/>
                <w:sz w:val="22"/>
                <w:szCs w:val="22"/>
              </w:rPr>
            </w:pPr>
            <w:r w:rsidRPr="000450B3">
              <w:rPr>
                <w:rFonts w:ascii="Book Antiqua" w:hAnsi="Book Antiqua" w:cs="Arial"/>
                <w:b/>
                <w:bCs/>
                <w:sz w:val="22"/>
                <w:szCs w:val="22"/>
              </w:rPr>
              <w:t>M/S MJUNCTION SERVICES LIMITED</w:t>
            </w:r>
          </w:p>
          <w:p w14:paraId="059406E0" w14:textId="77777777" w:rsidR="00DB032B" w:rsidRPr="000450B3" w:rsidRDefault="00DB032B" w:rsidP="00DB032B">
            <w:pPr>
              <w:ind w:left="675"/>
              <w:jc w:val="both"/>
              <w:rPr>
                <w:rFonts w:ascii="Book Antiqua" w:hAnsi="Book Antiqua" w:cs="Arial"/>
                <w:b/>
                <w:bCs/>
                <w:sz w:val="22"/>
                <w:szCs w:val="22"/>
              </w:rPr>
            </w:pPr>
            <w:r w:rsidRPr="000450B3">
              <w:rPr>
                <w:rFonts w:ascii="Book Antiqua" w:hAnsi="Book Antiqua" w:cs="Arial"/>
                <w:b/>
                <w:bCs/>
                <w:sz w:val="22"/>
                <w:szCs w:val="22"/>
              </w:rPr>
              <w:t>GODREJ WATERSIDE, 3RD FLOOR, TOWER 1,</w:t>
            </w:r>
          </w:p>
          <w:p w14:paraId="1AD86DD5" w14:textId="77777777" w:rsidR="00DB032B" w:rsidRPr="000450B3" w:rsidRDefault="00DB032B" w:rsidP="00DB032B">
            <w:pPr>
              <w:ind w:left="675"/>
              <w:jc w:val="both"/>
              <w:rPr>
                <w:rFonts w:ascii="Book Antiqua" w:hAnsi="Book Antiqua" w:cs="Arial"/>
                <w:b/>
                <w:bCs/>
                <w:sz w:val="22"/>
                <w:szCs w:val="22"/>
              </w:rPr>
            </w:pPr>
            <w:r w:rsidRPr="000450B3">
              <w:rPr>
                <w:rFonts w:ascii="Book Antiqua" w:hAnsi="Book Antiqua" w:cs="Arial"/>
                <w:b/>
                <w:bCs/>
                <w:sz w:val="22"/>
                <w:szCs w:val="22"/>
              </w:rPr>
              <w:t xml:space="preserve">PLOT V, BLOCK DP, SECTOR V, SALT LAKE, </w:t>
            </w:r>
          </w:p>
          <w:p w14:paraId="7AD6CC6B" w14:textId="1C20F183" w:rsidR="00DB032B" w:rsidRPr="000450B3" w:rsidRDefault="00DB032B" w:rsidP="00DB032B">
            <w:pPr>
              <w:ind w:left="675"/>
              <w:jc w:val="both"/>
              <w:rPr>
                <w:rFonts w:ascii="Book Antiqua" w:hAnsi="Book Antiqua" w:cs="Arial"/>
                <w:b/>
                <w:bCs/>
                <w:sz w:val="22"/>
                <w:szCs w:val="22"/>
              </w:rPr>
            </w:pPr>
            <w:r w:rsidRPr="000450B3">
              <w:rPr>
                <w:rFonts w:ascii="Book Antiqua" w:hAnsi="Book Antiqua" w:cs="Arial"/>
                <w:b/>
                <w:bCs/>
                <w:sz w:val="22"/>
                <w:szCs w:val="22"/>
              </w:rPr>
              <w:t>KOLKATA - 700091.</w:t>
            </w:r>
          </w:p>
          <w:p w14:paraId="36DDFA1E" w14:textId="77777777" w:rsidR="00DB032B" w:rsidRPr="000450B3" w:rsidRDefault="00DB032B" w:rsidP="00DB032B">
            <w:pPr>
              <w:ind w:left="675"/>
              <w:jc w:val="both"/>
              <w:rPr>
                <w:rFonts w:ascii="Book Antiqua" w:hAnsi="Book Antiqua" w:cs="Arial"/>
                <w:b/>
                <w:sz w:val="22"/>
                <w:szCs w:val="22"/>
                <w:lang w:val="en-IN"/>
              </w:rPr>
            </w:pPr>
          </w:p>
          <w:p w14:paraId="200E694A" w14:textId="77777777" w:rsidR="00DB032B" w:rsidRPr="000450B3" w:rsidRDefault="00DB032B" w:rsidP="00DB032B">
            <w:pPr>
              <w:numPr>
                <w:ilvl w:val="0"/>
                <w:numId w:val="27"/>
              </w:numPr>
              <w:ind w:left="958" w:hanging="283"/>
              <w:rPr>
                <w:rFonts w:ascii="Book Antiqua" w:hAnsi="Book Antiqua" w:cs="Arial"/>
                <w:b/>
                <w:sz w:val="22"/>
                <w:szCs w:val="22"/>
                <w:lang w:val="en-IN"/>
              </w:rPr>
            </w:pPr>
            <w:r w:rsidRPr="000450B3">
              <w:rPr>
                <w:rFonts w:ascii="Book Antiqua" w:hAnsi="Book Antiqua" w:cs="Arial"/>
                <w:b/>
                <w:sz w:val="22"/>
                <w:szCs w:val="22"/>
                <w:lang w:val="en-IN"/>
              </w:rPr>
              <w:t xml:space="preserve">Rimi Ghosh, </w:t>
            </w:r>
            <w:hyperlink r:id="rId18" w:history="1">
              <w:r w:rsidRPr="000450B3">
                <w:rPr>
                  <w:rStyle w:val="Hyperlink"/>
                  <w:rFonts w:ascii="Book Antiqua" w:hAnsi="Book Antiqua" w:cs="Arial"/>
                  <w:b/>
                  <w:sz w:val="22"/>
                  <w:szCs w:val="22"/>
                  <w:lang w:val="en-IN"/>
                </w:rPr>
                <w:t>rimi.ghosh@mjunction.in</w:t>
              </w:r>
            </w:hyperlink>
            <w:r w:rsidRPr="000450B3">
              <w:rPr>
                <w:rFonts w:ascii="Book Antiqua" w:hAnsi="Book Antiqua" w:cs="Arial"/>
                <w:b/>
                <w:sz w:val="22"/>
                <w:szCs w:val="22"/>
                <w:lang w:val="en-IN"/>
              </w:rPr>
              <w:t>, 9650044156.</w:t>
            </w:r>
          </w:p>
          <w:p w14:paraId="000F16AA" w14:textId="77777777" w:rsidR="00DB032B" w:rsidRPr="000450B3" w:rsidRDefault="00DB032B" w:rsidP="00DB032B">
            <w:pPr>
              <w:pStyle w:val="Default"/>
              <w:ind w:left="886" w:hanging="886"/>
              <w:jc w:val="both"/>
              <w:rPr>
                <w:rFonts w:cs="Arial"/>
                <w:b/>
                <w:bCs/>
                <w:sz w:val="22"/>
                <w:szCs w:val="22"/>
              </w:rPr>
            </w:pPr>
          </w:p>
          <w:p w14:paraId="4326C04C" w14:textId="77777777" w:rsidR="00DB032B" w:rsidRPr="000450B3" w:rsidRDefault="00DB032B" w:rsidP="00DB032B">
            <w:pPr>
              <w:pStyle w:val="Default"/>
              <w:jc w:val="both"/>
              <w:rPr>
                <w:rFonts w:cs="Arial"/>
                <w:sz w:val="22"/>
                <w:szCs w:val="22"/>
              </w:rPr>
            </w:pPr>
            <w:r w:rsidRPr="000450B3">
              <w:rPr>
                <w:rFonts w:cs="Arial"/>
                <w:sz w:val="22"/>
                <w:szCs w:val="22"/>
              </w:rPr>
              <w:t xml:space="preserve">The said registration on the </w:t>
            </w:r>
            <w:proofErr w:type="spellStart"/>
            <w:r w:rsidRPr="000450B3">
              <w:rPr>
                <w:rFonts w:cs="Arial"/>
                <w:sz w:val="22"/>
                <w:szCs w:val="22"/>
              </w:rPr>
              <w:t>Mjunction</w:t>
            </w:r>
            <w:proofErr w:type="spellEnd"/>
            <w:r w:rsidRPr="000450B3">
              <w:rPr>
                <w:rFonts w:cs="Arial"/>
                <w:sz w:val="22"/>
                <w:szCs w:val="22"/>
              </w:rPr>
              <w:t xml:space="preserve"> portal is free of cost for the bidders.</w:t>
            </w:r>
          </w:p>
          <w:p w14:paraId="5DE539D8" w14:textId="7FFA5F4B" w:rsidR="00DB032B" w:rsidRPr="000450B3" w:rsidRDefault="00DB032B" w:rsidP="00DB032B">
            <w:pPr>
              <w:pStyle w:val="Default"/>
              <w:jc w:val="both"/>
              <w:rPr>
                <w:rFonts w:cs="Arial"/>
                <w:sz w:val="22"/>
                <w:szCs w:val="22"/>
              </w:rPr>
            </w:pPr>
          </w:p>
        </w:tc>
      </w:tr>
      <w:tr w:rsidR="00DB032B" w:rsidRPr="000450B3" w14:paraId="0C0A1E09" w14:textId="77777777" w:rsidTr="64E353CF">
        <w:trPr>
          <w:trHeight w:val="1115"/>
        </w:trPr>
        <w:tc>
          <w:tcPr>
            <w:tcW w:w="1080" w:type="dxa"/>
            <w:tcBorders>
              <w:right w:val="single" w:sz="4" w:space="0" w:color="auto"/>
            </w:tcBorders>
          </w:tcPr>
          <w:p w14:paraId="1EEDBE80"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DB032B" w:rsidRPr="000450B3" w:rsidRDefault="00DB032B" w:rsidP="00DB032B">
            <w:pPr>
              <w:rPr>
                <w:rFonts w:ascii="Book Antiqua" w:hAnsi="Book Antiqua" w:cs="Arial"/>
                <w:bCs/>
                <w:sz w:val="22"/>
                <w:szCs w:val="22"/>
              </w:rPr>
            </w:pPr>
            <w:r w:rsidRPr="000450B3">
              <w:rPr>
                <w:rFonts w:ascii="Book Antiqua" w:hAnsi="Book Antiqua" w:cs="Arial"/>
                <w:color w:val="000000"/>
                <w:sz w:val="22"/>
                <w:szCs w:val="22"/>
              </w:rPr>
              <w:t>ITB 31.2</w:t>
            </w:r>
          </w:p>
        </w:tc>
        <w:tc>
          <w:tcPr>
            <w:tcW w:w="7200" w:type="dxa"/>
            <w:tcBorders>
              <w:left w:val="single" w:sz="4" w:space="0" w:color="auto"/>
            </w:tcBorders>
          </w:tcPr>
          <w:p w14:paraId="7071CE20"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Replace Clause ITB 31.2 with the following:</w:t>
            </w:r>
          </w:p>
          <w:p w14:paraId="58FD95EA" w14:textId="77777777" w:rsidR="00DB032B" w:rsidRPr="000450B3" w:rsidRDefault="00DB032B" w:rsidP="00DB032B">
            <w:pPr>
              <w:jc w:val="both"/>
              <w:rPr>
                <w:rFonts w:ascii="Book Antiqua" w:hAnsi="Book Antiqua" w:cs="Arial"/>
                <w:color w:val="000000"/>
                <w:sz w:val="22"/>
                <w:szCs w:val="22"/>
                <w:lang w:bidi="hi-IN"/>
              </w:rPr>
            </w:pPr>
          </w:p>
          <w:p w14:paraId="136D0841" w14:textId="77777777" w:rsidR="00DB032B" w:rsidRPr="000450B3" w:rsidRDefault="00DB032B" w:rsidP="00DB032B">
            <w:pPr>
              <w:jc w:val="both"/>
              <w:rPr>
                <w:rFonts w:ascii="Book Antiqua" w:hAnsi="Book Antiqua" w:cs="Arial"/>
                <w:color w:val="000000"/>
                <w:sz w:val="22"/>
                <w:szCs w:val="22"/>
                <w:lang w:bidi="hi-IN"/>
              </w:rPr>
            </w:pPr>
            <w:r w:rsidRPr="000450B3">
              <w:rPr>
                <w:rFonts w:ascii="Book Antiqua" w:hAnsi="Book Antiqua" w:cs="Arial"/>
                <w:color w:val="000000"/>
                <w:sz w:val="22"/>
                <w:szCs w:val="22"/>
                <w:lang w:bidi="hi-IN"/>
              </w:rPr>
              <w:t>The Employer may request the Bidder to withdraw any of the deviations listed in the winning bid.</w:t>
            </w:r>
          </w:p>
          <w:p w14:paraId="58E25BB6" w14:textId="77777777" w:rsidR="00DB032B" w:rsidRPr="000450B3" w:rsidRDefault="00DB032B" w:rsidP="00DB032B">
            <w:pPr>
              <w:jc w:val="both"/>
              <w:rPr>
                <w:rFonts w:ascii="Book Antiqua" w:hAnsi="Book Antiqua" w:cs="Arial"/>
                <w:color w:val="000000"/>
                <w:sz w:val="22"/>
                <w:szCs w:val="22"/>
                <w:lang w:bidi="hi-IN"/>
              </w:rPr>
            </w:pPr>
          </w:p>
          <w:p w14:paraId="7EE5347F" w14:textId="77777777" w:rsidR="00DB032B" w:rsidRPr="000450B3" w:rsidRDefault="00DB032B" w:rsidP="00DB032B">
            <w:pPr>
              <w:jc w:val="both"/>
              <w:rPr>
                <w:rFonts w:ascii="Book Antiqua" w:hAnsi="Book Antiqua" w:cs="Arial"/>
                <w:color w:val="000000"/>
                <w:sz w:val="22"/>
                <w:szCs w:val="22"/>
                <w:lang w:bidi="hi-IN"/>
              </w:rPr>
            </w:pPr>
            <w:r w:rsidRPr="000450B3">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0450B3">
              <w:rPr>
                <w:rFonts w:ascii="Book Antiqua" w:hAnsi="Book Antiqua" w:cs="Arial"/>
                <w:b/>
                <w:bCs/>
                <w:color w:val="000000"/>
                <w:sz w:val="22"/>
                <w:szCs w:val="22"/>
                <w:lang w:bidi="hi-IN"/>
              </w:rPr>
              <w:t>the bids submitted by such Bidder in future packages will be considered non-responsive</w:t>
            </w:r>
            <w:r w:rsidRPr="000450B3">
              <w:rPr>
                <w:rFonts w:ascii="Book Antiqua" w:hAnsi="Book Antiqua" w:cs="Arial"/>
                <w:color w:val="000000"/>
                <w:sz w:val="22"/>
                <w:szCs w:val="22"/>
                <w:lang w:bidi="hi-IN"/>
              </w:rPr>
              <w:t xml:space="preserve"> </w:t>
            </w:r>
            <w:r w:rsidRPr="000450B3">
              <w:rPr>
                <w:rFonts w:ascii="Book Antiqua" w:hAnsi="Book Antiqua" w:cs="Arial"/>
                <w:b/>
                <w:bCs/>
                <w:color w:val="000000"/>
                <w:sz w:val="22"/>
                <w:szCs w:val="22"/>
                <w:lang w:bidi="hi-IN"/>
              </w:rPr>
              <w:t>in line with ITB 13.6</w:t>
            </w:r>
            <w:r w:rsidRPr="000450B3">
              <w:rPr>
                <w:rFonts w:ascii="Book Antiqua" w:hAnsi="Book Antiqua" w:cs="Arial"/>
                <w:color w:val="000000"/>
                <w:sz w:val="22"/>
                <w:szCs w:val="22"/>
                <w:lang w:bidi="hi-IN"/>
              </w:rPr>
              <w:t>.</w:t>
            </w:r>
          </w:p>
          <w:p w14:paraId="3A1BF51B" w14:textId="77777777" w:rsidR="00DB032B" w:rsidRPr="000450B3" w:rsidRDefault="00DB032B" w:rsidP="00DB032B">
            <w:pPr>
              <w:jc w:val="both"/>
              <w:rPr>
                <w:rFonts w:ascii="Book Antiqua" w:hAnsi="Book Antiqua" w:cs="Arial"/>
                <w:color w:val="000000"/>
                <w:sz w:val="22"/>
                <w:szCs w:val="22"/>
                <w:lang w:bidi="hi-IN"/>
              </w:rPr>
            </w:pPr>
          </w:p>
          <w:p w14:paraId="43CC3495" w14:textId="32DC8AD9" w:rsidR="00DB032B" w:rsidRPr="000450B3" w:rsidRDefault="00DB032B" w:rsidP="00DB032B">
            <w:pPr>
              <w:jc w:val="both"/>
              <w:rPr>
                <w:rFonts w:ascii="Book Antiqua" w:hAnsi="Book Antiqua" w:cs="Arial"/>
                <w:color w:val="000000"/>
                <w:sz w:val="22"/>
                <w:szCs w:val="22"/>
                <w:lang w:bidi="hi-IN"/>
              </w:rPr>
            </w:pPr>
            <w:r w:rsidRPr="000450B3">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DB032B" w:rsidRPr="000450B3" w14:paraId="37605F92" w14:textId="77777777" w:rsidTr="64E353CF">
        <w:trPr>
          <w:trHeight w:val="1115"/>
        </w:trPr>
        <w:tc>
          <w:tcPr>
            <w:tcW w:w="1080" w:type="dxa"/>
            <w:tcBorders>
              <w:right w:val="single" w:sz="4" w:space="0" w:color="auto"/>
            </w:tcBorders>
          </w:tcPr>
          <w:p w14:paraId="66212A73"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21667763" w14:textId="72E03211" w:rsidR="00DB032B" w:rsidRPr="000450B3" w:rsidRDefault="00DB032B" w:rsidP="00DB032B">
            <w:pPr>
              <w:rPr>
                <w:rFonts w:ascii="Book Antiqua" w:hAnsi="Book Antiqua" w:cs="Arial"/>
                <w:sz w:val="22"/>
                <w:szCs w:val="22"/>
              </w:rPr>
            </w:pPr>
            <w:r w:rsidRPr="000450B3">
              <w:rPr>
                <w:rFonts w:ascii="Book Antiqua" w:hAnsi="Book Antiqua" w:cs="Arial"/>
                <w:bCs/>
                <w:sz w:val="22"/>
                <w:szCs w:val="22"/>
              </w:rPr>
              <w:t>ITB 31.5</w:t>
            </w:r>
          </w:p>
        </w:tc>
        <w:tc>
          <w:tcPr>
            <w:tcW w:w="7200" w:type="dxa"/>
            <w:tcBorders>
              <w:left w:val="single" w:sz="4" w:space="0" w:color="auto"/>
            </w:tcBorders>
          </w:tcPr>
          <w:p w14:paraId="52DB1829" w14:textId="7FE4B923" w:rsidR="00DB032B" w:rsidRPr="000450B3" w:rsidRDefault="00DB032B" w:rsidP="00DB032B">
            <w:pPr>
              <w:jc w:val="both"/>
              <w:rPr>
                <w:rFonts w:ascii="Book Antiqua" w:hAnsi="Book Antiqua" w:cs="Arial"/>
                <w:b/>
                <w:sz w:val="22"/>
                <w:szCs w:val="22"/>
              </w:rPr>
            </w:pPr>
            <w:r w:rsidRPr="000450B3">
              <w:rPr>
                <w:rFonts w:ascii="Book Antiqua" w:hAnsi="Book Antiqua" w:cs="Arial"/>
                <w:b/>
                <w:sz w:val="22"/>
                <w:szCs w:val="22"/>
              </w:rPr>
              <w:t>Add a new sub clause 31.5 as under:</w:t>
            </w:r>
          </w:p>
          <w:p w14:paraId="3F13FF32" w14:textId="77777777" w:rsidR="00DB032B" w:rsidRPr="000450B3" w:rsidRDefault="00DB032B" w:rsidP="00DB032B">
            <w:pPr>
              <w:jc w:val="both"/>
              <w:rPr>
                <w:rFonts w:ascii="Book Antiqua" w:hAnsi="Book Antiqua" w:cs="Arial"/>
                <w:b/>
                <w:sz w:val="22"/>
                <w:szCs w:val="22"/>
              </w:rPr>
            </w:pPr>
          </w:p>
          <w:p w14:paraId="3A3AB4A3" w14:textId="63BCE670" w:rsidR="00DB032B" w:rsidRPr="000450B3" w:rsidRDefault="00DB032B" w:rsidP="00DB032B">
            <w:pPr>
              <w:jc w:val="both"/>
              <w:rPr>
                <w:rFonts w:ascii="Book Antiqua" w:hAnsi="Book Antiqua" w:cs="Arial"/>
                <w:sz w:val="22"/>
                <w:szCs w:val="22"/>
              </w:rPr>
            </w:pPr>
            <w:r w:rsidRPr="000450B3">
              <w:rPr>
                <w:rFonts w:ascii="Book Antiqua" w:hAnsi="Book Antiqua" w:cs="Arial"/>
                <w:bCs/>
                <w:sz w:val="22"/>
                <w:szCs w:val="22"/>
              </w:rPr>
              <w:t>Award for the entire scope of work shall be placed on the lowest evaluated and qualified bidder who is found capable to perform the Contract in the event of award</w:t>
            </w:r>
            <w:r w:rsidRPr="000450B3">
              <w:rPr>
                <w:rFonts w:ascii="Book Antiqua" w:hAnsi="Book Antiqua" w:cs="Arial"/>
                <w:b/>
                <w:bCs/>
                <w:sz w:val="22"/>
                <w:szCs w:val="22"/>
              </w:rPr>
              <w:t>.</w:t>
            </w:r>
          </w:p>
          <w:p w14:paraId="79309F96" w14:textId="77777777" w:rsidR="00DB032B" w:rsidRPr="000450B3" w:rsidRDefault="00DB032B" w:rsidP="00DB032B">
            <w:pPr>
              <w:jc w:val="both"/>
              <w:rPr>
                <w:rFonts w:ascii="Book Antiqua" w:hAnsi="Book Antiqua" w:cs="Arial"/>
                <w:bCs/>
                <w:sz w:val="22"/>
                <w:szCs w:val="22"/>
              </w:rPr>
            </w:pPr>
          </w:p>
          <w:p w14:paraId="59673D8B" w14:textId="23322210" w:rsidR="00DB032B" w:rsidRPr="000450B3" w:rsidRDefault="00DB032B" w:rsidP="00DB032B">
            <w:pPr>
              <w:jc w:val="both"/>
              <w:rPr>
                <w:rFonts w:ascii="Book Antiqua" w:hAnsi="Book Antiqua" w:cs="Arial"/>
                <w:bCs/>
                <w:sz w:val="22"/>
                <w:szCs w:val="22"/>
              </w:rPr>
            </w:pPr>
            <w:r w:rsidRPr="000450B3">
              <w:rPr>
                <w:rFonts w:ascii="Book Antiqua" w:hAnsi="Book Antiqua" w:cs="Arial"/>
                <w:bCs/>
                <w:sz w:val="22"/>
                <w:szCs w:val="22"/>
              </w:rPr>
              <w:t xml:space="preserve">POWERGRID reserves the right to enter into separate contracts for different parts independent of each other covered under the subject </w:t>
            </w:r>
            <w:r w:rsidRPr="000450B3">
              <w:rPr>
                <w:rFonts w:ascii="Book Antiqua" w:hAnsi="Book Antiqua" w:cs="Arial"/>
                <w:bCs/>
                <w:sz w:val="22"/>
                <w:szCs w:val="22"/>
                <w:lang w:val="en-IN"/>
              </w:rPr>
              <w:t>package</w:t>
            </w:r>
            <w:r w:rsidRPr="000450B3">
              <w:rPr>
                <w:rFonts w:ascii="Book Antiqua" w:hAnsi="Book Antiqua" w:cs="Arial"/>
                <w:b/>
                <w:bCs/>
                <w:sz w:val="22"/>
                <w:szCs w:val="22"/>
                <w:lang w:val="en-IN"/>
              </w:rPr>
              <w:t xml:space="preserve"> </w:t>
            </w:r>
            <w:r w:rsidRPr="000450B3">
              <w:rPr>
                <w:rFonts w:ascii="Book Antiqua" w:hAnsi="Book Antiqua" w:cs="Arial"/>
                <w:bCs/>
                <w:sz w:val="22"/>
                <w:szCs w:val="22"/>
              </w:rPr>
              <w:t>as per the following:</w:t>
            </w:r>
          </w:p>
          <w:p w14:paraId="020E24DA" w14:textId="5C873530" w:rsidR="00C72430" w:rsidRPr="000450B3" w:rsidRDefault="00DB032B" w:rsidP="00DB032B">
            <w:pPr>
              <w:jc w:val="both"/>
              <w:rPr>
                <w:rFonts w:ascii="Book Antiqua" w:hAnsi="Book Antiqua" w:cs="Arial"/>
                <w:bCs/>
                <w:color w:val="FF0000"/>
                <w:sz w:val="22"/>
                <w:szCs w:val="22"/>
              </w:rPr>
            </w:pPr>
            <w:r w:rsidRPr="000450B3">
              <w:rPr>
                <w:rFonts w:ascii="Book Antiqua" w:hAnsi="Book Antiqua" w:cs="Arial"/>
                <w:bCs/>
                <w:sz w:val="22"/>
                <w:szCs w:val="22"/>
              </w:rPr>
              <w:t> </w:t>
            </w:r>
          </w:p>
          <w:p w14:paraId="716A2D82" w14:textId="3A37F11B" w:rsidR="00C72430" w:rsidRPr="00F805FF" w:rsidRDefault="00C72430" w:rsidP="00DB032B">
            <w:pPr>
              <w:jc w:val="both"/>
              <w:rPr>
                <w:rFonts w:ascii="Book Antiqua" w:hAnsi="Book Antiqua" w:cs="Arial"/>
                <w:bCs/>
                <w:color w:val="0070C0"/>
                <w:sz w:val="22"/>
                <w:szCs w:val="22"/>
              </w:rPr>
            </w:pPr>
            <w:r w:rsidRPr="00F805FF">
              <w:rPr>
                <w:rFonts w:ascii="Book Antiqua" w:hAnsi="Book Antiqua" w:cs="Arial"/>
                <w:bCs/>
                <w:color w:val="0070C0"/>
                <w:sz w:val="22"/>
                <w:szCs w:val="22"/>
              </w:rPr>
              <w:lastRenderedPageBreak/>
              <w:t xml:space="preserve">a) Augmentation of 1x 1500MVA ICT (3rd) at </w:t>
            </w:r>
            <w:proofErr w:type="spellStart"/>
            <w:r w:rsidRPr="00F805FF">
              <w:rPr>
                <w:rFonts w:ascii="Book Antiqua" w:hAnsi="Book Antiqua" w:cs="Arial"/>
                <w:bCs/>
                <w:color w:val="0070C0"/>
                <w:sz w:val="22"/>
                <w:szCs w:val="22"/>
              </w:rPr>
              <w:t>Jhatikara</w:t>
            </w:r>
            <w:proofErr w:type="spellEnd"/>
            <w:r w:rsidRPr="00F805FF">
              <w:rPr>
                <w:rFonts w:ascii="Book Antiqua" w:hAnsi="Book Antiqua" w:cs="Arial"/>
                <w:bCs/>
                <w:color w:val="0070C0"/>
                <w:sz w:val="22"/>
                <w:szCs w:val="22"/>
              </w:rPr>
              <w:t xml:space="preserve"> substation (</w:t>
            </w:r>
            <w:proofErr w:type="spellStart"/>
            <w:r w:rsidRPr="00F805FF">
              <w:rPr>
                <w:rFonts w:ascii="Book Antiqua" w:hAnsi="Book Antiqua" w:cs="Arial"/>
                <w:bCs/>
                <w:color w:val="0070C0"/>
                <w:sz w:val="22"/>
                <w:szCs w:val="22"/>
              </w:rPr>
              <w:t>Bamnoli</w:t>
            </w:r>
            <w:proofErr w:type="spellEnd"/>
            <w:r w:rsidRPr="00F805FF">
              <w:rPr>
                <w:rFonts w:ascii="Book Antiqua" w:hAnsi="Book Antiqua" w:cs="Arial"/>
                <w:bCs/>
                <w:color w:val="0070C0"/>
                <w:sz w:val="22"/>
                <w:szCs w:val="22"/>
              </w:rPr>
              <w:t xml:space="preserve">/Dwarka section) under transmission system for evacuation of POWER from REZ in Rajasthan Phase-III, Part-J”. </w:t>
            </w:r>
          </w:p>
          <w:p w14:paraId="0F2960BE" w14:textId="77777777" w:rsidR="00C72430" w:rsidRPr="00F805FF" w:rsidRDefault="00C72430" w:rsidP="00DB032B">
            <w:pPr>
              <w:jc w:val="both"/>
              <w:rPr>
                <w:rFonts w:ascii="Book Antiqua" w:hAnsi="Book Antiqua" w:cs="Arial"/>
                <w:bCs/>
                <w:color w:val="0070C0"/>
                <w:sz w:val="22"/>
                <w:szCs w:val="22"/>
              </w:rPr>
            </w:pPr>
          </w:p>
          <w:p w14:paraId="4B7A496E" w14:textId="1EA054CC" w:rsidR="00C72430" w:rsidRPr="00F805FF" w:rsidRDefault="00C72430" w:rsidP="00DB032B">
            <w:pPr>
              <w:jc w:val="both"/>
              <w:rPr>
                <w:rFonts w:ascii="Book Antiqua" w:hAnsi="Book Antiqua" w:cs="Arial"/>
                <w:bCs/>
                <w:color w:val="0070C0"/>
                <w:sz w:val="22"/>
                <w:szCs w:val="22"/>
              </w:rPr>
            </w:pPr>
            <w:r w:rsidRPr="00F805FF">
              <w:rPr>
                <w:rFonts w:ascii="Book Antiqua" w:hAnsi="Book Antiqua" w:cs="Arial"/>
                <w:bCs/>
                <w:color w:val="0070C0"/>
                <w:sz w:val="22"/>
                <w:szCs w:val="22"/>
              </w:rPr>
              <w:t xml:space="preserve">b) Extn. of 400(AIS)/220(GIS) kV </w:t>
            </w:r>
            <w:proofErr w:type="spellStart"/>
            <w:r w:rsidRPr="00F805FF">
              <w:rPr>
                <w:rFonts w:ascii="Book Antiqua" w:hAnsi="Book Antiqua" w:cs="Arial"/>
                <w:bCs/>
                <w:color w:val="0070C0"/>
                <w:sz w:val="22"/>
                <w:szCs w:val="22"/>
              </w:rPr>
              <w:t>Rajgarh</w:t>
            </w:r>
            <w:proofErr w:type="spellEnd"/>
            <w:r w:rsidRPr="00F805FF">
              <w:rPr>
                <w:rFonts w:ascii="Book Antiqua" w:hAnsi="Book Antiqua" w:cs="Arial"/>
                <w:bCs/>
                <w:color w:val="0070C0"/>
                <w:sz w:val="22"/>
                <w:szCs w:val="22"/>
              </w:rPr>
              <w:t xml:space="preserve"> Substation under augmentation of transformation capacity at 400/220kV </w:t>
            </w:r>
            <w:proofErr w:type="spellStart"/>
            <w:r w:rsidRPr="00F805FF">
              <w:rPr>
                <w:rFonts w:ascii="Book Antiqua" w:hAnsi="Book Antiqua" w:cs="Arial"/>
                <w:bCs/>
                <w:color w:val="0070C0"/>
                <w:sz w:val="22"/>
                <w:szCs w:val="22"/>
              </w:rPr>
              <w:t>Rajgarh</w:t>
            </w:r>
            <w:proofErr w:type="spellEnd"/>
            <w:r w:rsidRPr="00F805FF">
              <w:rPr>
                <w:rFonts w:ascii="Book Antiqua" w:hAnsi="Book Antiqua" w:cs="Arial"/>
                <w:bCs/>
                <w:color w:val="0070C0"/>
                <w:sz w:val="22"/>
                <w:szCs w:val="22"/>
              </w:rPr>
              <w:t xml:space="preserve"> S/S in MP by 400/220kV, 1x500MVA ICT (3rd). </w:t>
            </w:r>
          </w:p>
          <w:p w14:paraId="07E1D654" w14:textId="77777777" w:rsidR="00C72430" w:rsidRPr="00F805FF" w:rsidRDefault="00C72430" w:rsidP="00DB032B">
            <w:pPr>
              <w:jc w:val="both"/>
              <w:rPr>
                <w:rFonts w:ascii="Book Antiqua" w:hAnsi="Book Antiqua" w:cs="Arial"/>
                <w:bCs/>
                <w:color w:val="0070C0"/>
                <w:sz w:val="22"/>
                <w:szCs w:val="22"/>
              </w:rPr>
            </w:pPr>
          </w:p>
          <w:p w14:paraId="530BC89E" w14:textId="7DE7FB2D" w:rsidR="00C72430" w:rsidRPr="00F805FF" w:rsidRDefault="00C72430" w:rsidP="00DB032B">
            <w:pPr>
              <w:jc w:val="both"/>
              <w:rPr>
                <w:rFonts w:ascii="Book Antiqua" w:hAnsi="Book Antiqua" w:cs="Arial"/>
                <w:bCs/>
                <w:color w:val="0070C0"/>
                <w:sz w:val="22"/>
                <w:szCs w:val="22"/>
              </w:rPr>
            </w:pPr>
            <w:r w:rsidRPr="00F805FF">
              <w:rPr>
                <w:rFonts w:ascii="Book Antiqua" w:hAnsi="Book Antiqua" w:cs="Arial"/>
                <w:bCs/>
                <w:color w:val="0070C0"/>
                <w:sz w:val="22"/>
                <w:szCs w:val="22"/>
              </w:rPr>
              <w:t xml:space="preserve">c) Extn. of 400kV KPS- 2 (GIS) under Interconnection of RE developer’s DTL at bay no. 416 of KPS-2 (400kV Bus Section-I). </w:t>
            </w:r>
          </w:p>
          <w:p w14:paraId="479BE30F" w14:textId="77777777" w:rsidR="00C72430" w:rsidRPr="00F805FF" w:rsidRDefault="00C72430" w:rsidP="00DB032B">
            <w:pPr>
              <w:jc w:val="both"/>
              <w:rPr>
                <w:rFonts w:ascii="Book Antiqua" w:hAnsi="Book Antiqua" w:cs="Arial"/>
                <w:bCs/>
                <w:color w:val="0070C0"/>
                <w:sz w:val="22"/>
                <w:szCs w:val="22"/>
              </w:rPr>
            </w:pPr>
          </w:p>
          <w:p w14:paraId="744F9C8E" w14:textId="2D5FE61E" w:rsidR="00C72430" w:rsidRPr="00F805FF" w:rsidRDefault="00C72430" w:rsidP="00DB032B">
            <w:pPr>
              <w:jc w:val="both"/>
              <w:rPr>
                <w:rFonts w:ascii="Book Antiqua" w:hAnsi="Book Antiqua" w:cs="Arial"/>
                <w:bCs/>
                <w:color w:val="0070C0"/>
                <w:sz w:val="22"/>
                <w:szCs w:val="22"/>
              </w:rPr>
            </w:pPr>
            <w:r w:rsidRPr="00F805FF">
              <w:rPr>
                <w:rFonts w:ascii="Book Antiqua" w:hAnsi="Book Antiqua" w:cs="Arial"/>
                <w:bCs/>
                <w:color w:val="0070C0"/>
                <w:sz w:val="22"/>
                <w:szCs w:val="22"/>
              </w:rPr>
              <w:t xml:space="preserve">d) Extn. of 400/220kV </w:t>
            </w:r>
            <w:proofErr w:type="spellStart"/>
            <w:r w:rsidRPr="00F805FF">
              <w:rPr>
                <w:rFonts w:ascii="Book Antiqua" w:hAnsi="Book Antiqua" w:cs="Arial"/>
                <w:bCs/>
                <w:color w:val="0070C0"/>
                <w:sz w:val="22"/>
                <w:szCs w:val="22"/>
              </w:rPr>
              <w:t>Pavagada</w:t>
            </w:r>
            <w:proofErr w:type="spellEnd"/>
            <w:r w:rsidRPr="00F805FF">
              <w:rPr>
                <w:rFonts w:ascii="Book Antiqua" w:hAnsi="Book Antiqua" w:cs="Arial"/>
                <w:bCs/>
                <w:color w:val="0070C0"/>
                <w:sz w:val="22"/>
                <w:szCs w:val="22"/>
              </w:rPr>
              <w:t xml:space="preserve"> (</w:t>
            </w:r>
            <w:proofErr w:type="spellStart"/>
            <w:r w:rsidRPr="00F805FF">
              <w:rPr>
                <w:rFonts w:ascii="Book Antiqua" w:hAnsi="Book Antiqua" w:cs="Arial"/>
                <w:bCs/>
                <w:color w:val="0070C0"/>
                <w:sz w:val="22"/>
                <w:szCs w:val="22"/>
              </w:rPr>
              <w:t>Tumkur</w:t>
            </w:r>
            <w:proofErr w:type="spellEnd"/>
            <w:r w:rsidRPr="00F805FF">
              <w:rPr>
                <w:rFonts w:ascii="Book Antiqua" w:hAnsi="Book Antiqua" w:cs="Arial"/>
                <w:bCs/>
                <w:color w:val="0070C0"/>
                <w:sz w:val="22"/>
                <w:szCs w:val="22"/>
              </w:rPr>
              <w:t xml:space="preserve">) S/S under augmentation of transformation capacity by 2x500MVA (7th &amp; 8th), 400/220kV ICTs at </w:t>
            </w:r>
            <w:proofErr w:type="spellStart"/>
            <w:r w:rsidRPr="00F805FF">
              <w:rPr>
                <w:rFonts w:ascii="Book Antiqua" w:hAnsi="Book Antiqua" w:cs="Arial"/>
                <w:bCs/>
                <w:color w:val="0070C0"/>
                <w:sz w:val="22"/>
                <w:szCs w:val="22"/>
              </w:rPr>
              <w:t>Tumkur</w:t>
            </w:r>
            <w:proofErr w:type="spellEnd"/>
            <w:r w:rsidRPr="00F805FF">
              <w:rPr>
                <w:rFonts w:ascii="Book Antiqua" w:hAnsi="Book Antiqua" w:cs="Arial"/>
                <w:bCs/>
                <w:color w:val="0070C0"/>
                <w:sz w:val="22"/>
                <w:szCs w:val="22"/>
              </w:rPr>
              <w:t xml:space="preserve"> (</w:t>
            </w:r>
            <w:proofErr w:type="spellStart"/>
            <w:r w:rsidRPr="00F805FF">
              <w:rPr>
                <w:rFonts w:ascii="Book Antiqua" w:hAnsi="Book Antiqua" w:cs="Arial"/>
                <w:bCs/>
                <w:color w:val="0070C0"/>
                <w:sz w:val="22"/>
                <w:szCs w:val="22"/>
              </w:rPr>
              <w:t>Pavagada</w:t>
            </w:r>
            <w:proofErr w:type="spellEnd"/>
            <w:r w:rsidRPr="00F805FF">
              <w:rPr>
                <w:rFonts w:ascii="Book Antiqua" w:hAnsi="Book Antiqua" w:cs="Arial"/>
                <w:bCs/>
                <w:color w:val="0070C0"/>
                <w:sz w:val="22"/>
                <w:szCs w:val="22"/>
              </w:rPr>
              <w:t>) 400/220kV Pooling Station.</w:t>
            </w:r>
          </w:p>
          <w:p w14:paraId="2273034B" w14:textId="77777777" w:rsidR="00DB032B" w:rsidRPr="000450B3" w:rsidRDefault="00DB032B" w:rsidP="00DB032B">
            <w:pPr>
              <w:tabs>
                <w:tab w:val="left" w:pos="6991"/>
              </w:tabs>
              <w:jc w:val="both"/>
              <w:rPr>
                <w:rFonts w:ascii="Book Antiqua" w:hAnsi="Book Antiqua" w:cs="Arial"/>
                <w:bCs/>
                <w:sz w:val="22"/>
                <w:szCs w:val="22"/>
              </w:rPr>
            </w:pPr>
          </w:p>
          <w:p w14:paraId="72FEE33C" w14:textId="313D9467" w:rsidR="00DB032B" w:rsidRPr="000450B3" w:rsidRDefault="00DB032B" w:rsidP="00DB032B">
            <w:pPr>
              <w:tabs>
                <w:tab w:val="left" w:pos="6991"/>
              </w:tabs>
              <w:jc w:val="both"/>
              <w:rPr>
                <w:rFonts w:ascii="Book Antiqua" w:hAnsi="Book Antiqua" w:cs="Arial"/>
                <w:b/>
                <w:bCs/>
                <w:sz w:val="22"/>
                <w:szCs w:val="22"/>
              </w:rPr>
            </w:pPr>
            <w:r w:rsidRPr="000450B3">
              <w:rPr>
                <w:rFonts w:ascii="Book Antiqua" w:hAnsi="Book Antiqua" w:cs="Arial"/>
                <w:bCs/>
                <w:sz w:val="22"/>
                <w:szCs w:val="22"/>
              </w:rPr>
              <w:t>Accordingly, the terms and conditions as per the bidding documents   shall be applicable independently to these separate contracts.</w:t>
            </w:r>
          </w:p>
        </w:tc>
      </w:tr>
      <w:tr w:rsidR="00DB032B" w:rsidRPr="000450B3" w14:paraId="7DA7848D" w14:textId="77777777" w:rsidTr="64E353CF">
        <w:trPr>
          <w:trHeight w:val="162"/>
        </w:trPr>
        <w:tc>
          <w:tcPr>
            <w:tcW w:w="1080" w:type="dxa"/>
            <w:tcBorders>
              <w:right w:val="single" w:sz="4" w:space="0" w:color="auto"/>
            </w:tcBorders>
          </w:tcPr>
          <w:p w14:paraId="4012351C" w14:textId="77777777" w:rsidR="00DB032B" w:rsidRPr="000450B3" w:rsidRDefault="00DB032B" w:rsidP="00DB032B">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DB032B" w:rsidRPr="000450B3" w:rsidRDefault="00DB032B" w:rsidP="00DB032B">
            <w:pPr>
              <w:jc w:val="both"/>
              <w:rPr>
                <w:rFonts w:ascii="Book Antiqua" w:hAnsi="Book Antiqua" w:cs="Arial"/>
                <w:sz w:val="22"/>
                <w:szCs w:val="22"/>
              </w:rPr>
            </w:pPr>
            <w:r w:rsidRPr="000450B3">
              <w:rPr>
                <w:rFonts w:ascii="Book Antiqua" w:hAnsi="Book Antiqua" w:cs="Arial"/>
                <w:sz w:val="22"/>
                <w:szCs w:val="22"/>
              </w:rPr>
              <w:t xml:space="preserve">ITB 35.2 </w:t>
            </w:r>
          </w:p>
          <w:p w14:paraId="158C47FE" w14:textId="77777777" w:rsidR="00DB032B" w:rsidRPr="000450B3" w:rsidRDefault="00DB032B" w:rsidP="00DB032B">
            <w:pPr>
              <w:rPr>
                <w:rFonts w:ascii="Book Antiqua" w:hAnsi="Book Antiqua" w:cs="Arial"/>
                <w:sz w:val="22"/>
                <w:szCs w:val="22"/>
              </w:rPr>
            </w:pPr>
          </w:p>
        </w:tc>
        <w:tc>
          <w:tcPr>
            <w:tcW w:w="7200" w:type="dxa"/>
            <w:tcBorders>
              <w:left w:val="single" w:sz="4" w:space="0" w:color="auto"/>
            </w:tcBorders>
          </w:tcPr>
          <w:p w14:paraId="0F67AE78" w14:textId="77777777" w:rsidR="00DB032B" w:rsidRPr="000450B3" w:rsidRDefault="00DB032B" w:rsidP="00DB032B">
            <w:pPr>
              <w:jc w:val="both"/>
              <w:rPr>
                <w:rFonts w:ascii="Book Antiqua" w:hAnsi="Book Antiqua" w:cs="Arial"/>
                <w:b/>
                <w:bCs/>
                <w:sz w:val="22"/>
                <w:szCs w:val="22"/>
              </w:rPr>
            </w:pPr>
            <w:r w:rsidRPr="000450B3">
              <w:rPr>
                <w:rFonts w:ascii="Book Antiqua" w:hAnsi="Book Antiqua" w:cs="Arial"/>
                <w:b/>
                <w:bCs/>
                <w:sz w:val="22"/>
                <w:szCs w:val="22"/>
              </w:rPr>
              <w:t>Replace Clause ITB 35.2 with the following:</w:t>
            </w:r>
          </w:p>
          <w:p w14:paraId="179CE479" w14:textId="77777777" w:rsidR="00DB032B" w:rsidRPr="000450B3" w:rsidRDefault="00DB032B" w:rsidP="00DB032B">
            <w:pPr>
              <w:jc w:val="both"/>
              <w:rPr>
                <w:rFonts w:ascii="Book Antiqua" w:hAnsi="Book Antiqua" w:cs="Arial"/>
                <w:color w:val="000000"/>
                <w:sz w:val="22"/>
                <w:szCs w:val="22"/>
                <w:lang w:bidi="hi-IN"/>
              </w:rPr>
            </w:pPr>
          </w:p>
          <w:p w14:paraId="41B2A66D" w14:textId="2816E6D8" w:rsidR="00DB032B" w:rsidRPr="000450B3" w:rsidRDefault="00DB032B" w:rsidP="00DB032B">
            <w:pPr>
              <w:jc w:val="both"/>
              <w:rPr>
                <w:rFonts w:ascii="Book Antiqua" w:hAnsi="Book Antiqua" w:cs="Arial"/>
                <w:color w:val="000000"/>
                <w:sz w:val="22"/>
                <w:szCs w:val="22"/>
                <w:lang w:bidi="hi-IN"/>
              </w:rPr>
            </w:pPr>
            <w:r w:rsidRPr="000450B3">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0450B3">
              <w:rPr>
                <w:rFonts w:ascii="Book Antiqua" w:hAnsi="Book Antiqua" w:cs="Arial"/>
                <w:b/>
                <w:bCs/>
                <w:color w:val="000000"/>
                <w:sz w:val="22"/>
                <w:szCs w:val="22"/>
                <w:lang w:bidi="hi-IN"/>
              </w:rPr>
              <w:t>bids submitted by such Bidder in future packages shall be considered non-responsive in line with ITB 13.6</w:t>
            </w:r>
            <w:r w:rsidRPr="000450B3">
              <w:rPr>
                <w:rFonts w:ascii="Book Antiqua" w:hAnsi="Book Antiqua" w:cs="Arial"/>
                <w:color w:val="000000"/>
                <w:sz w:val="22"/>
                <w:szCs w:val="22"/>
                <w:lang w:bidi="hi-IN"/>
              </w:rPr>
              <w:t>, in which event the Employer may make the award to the next lowest evaluated Bidder or call for new bids.</w:t>
            </w:r>
          </w:p>
        </w:tc>
      </w:tr>
    </w:tbl>
    <w:p w14:paraId="58D8C12C" w14:textId="77777777" w:rsidR="00825EEF" w:rsidRPr="000450B3" w:rsidRDefault="00825EEF" w:rsidP="00546A4D">
      <w:pPr>
        <w:rPr>
          <w:rFonts w:ascii="Book Antiqua" w:hAnsi="Book Antiqua" w:cs="Arial"/>
          <w:b/>
          <w:bCs/>
          <w:sz w:val="22"/>
          <w:szCs w:val="22"/>
          <w:lang w:val="en-GB"/>
        </w:rPr>
      </w:pPr>
    </w:p>
    <w:p w14:paraId="0E778E27" w14:textId="77777777" w:rsidR="00CB6F86" w:rsidRPr="000450B3" w:rsidRDefault="00CB6F86" w:rsidP="00546A4D">
      <w:pPr>
        <w:ind w:right="-540"/>
        <w:jc w:val="both"/>
        <w:rPr>
          <w:rFonts w:ascii="Book Antiqua" w:hAnsi="Book Antiqua" w:cs="Arial"/>
          <w:b/>
          <w:bCs/>
          <w:color w:val="FF0000"/>
          <w:sz w:val="22"/>
          <w:szCs w:val="22"/>
          <w:lang w:val="en-GB"/>
        </w:rPr>
      </w:pPr>
      <w:r w:rsidRPr="000450B3">
        <w:rPr>
          <w:rFonts w:ascii="Book Antiqua" w:hAnsi="Book Antiqua" w:cs="Arial"/>
          <w:b/>
          <w:bCs/>
          <w:color w:val="FF0000"/>
          <w:sz w:val="22"/>
          <w:szCs w:val="22"/>
          <w:u w:val="single"/>
          <w:lang w:val="en-GB"/>
        </w:rPr>
        <w:t>Note-</w:t>
      </w:r>
      <w:r w:rsidRPr="000450B3">
        <w:rPr>
          <w:rFonts w:ascii="Book Antiqua" w:hAnsi="Book Antiqua" w:cs="Arial"/>
          <w:b/>
          <w:bCs/>
          <w:color w:val="FF0000"/>
          <w:sz w:val="22"/>
          <w:szCs w:val="22"/>
          <w:lang w:val="en-GB"/>
        </w:rPr>
        <w:tab/>
      </w:r>
      <w:r w:rsidRPr="000450B3">
        <w:rPr>
          <w:rFonts w:ascii="Book Antiqua" w:hAnsi="Book Antiqua" w:cs="Arial"/>
          <w:color w:val="FF0000"/>
          <w:spacing w:val="-2"/>
          <w:sz w:val="22"/>
          <w:szCs w:val="22"/>
        </w:rPr>
        <w:t>At the time of submission of the bid, Bidders are required to make sure that:</w:t>
      </w:r>
    </w:p>
    <w:p w14:paraId="1B95277E" w14:textId="77777777" w:rsidR="00CB6F86" w:rsidRPr="000450B3" w:rsidRDefault="00CB6F86" w:rsidP="00546A4D">
      <w:pPr>
        <w:rPr>
          <w:rFonts w:ascii="Book Antiqua" w:hAnsi="Book Antiqua" w:cs="Arial"/>
          <w:b/>
          <w:bCs/>
          <w:color w:val="FF0000"/>
          <w:sz w:val="22"/>
          <w:szCs w:val="22"/>
          <w:lang w:val="en-GB"/>
        </w:rPr>
      </w:pPr>
    </w:p>
    <w:p w14:paraId="4418BE87" w14:textId="77777777" w:rsidR="00CB6F86" w:rsidRPr="000450B3" w:rsidRDefault="00CB6F86" w:rsidP="00546A4D">
      <w:pPr>
        <w:pStyle w:val="ListParagraph"/>
        <w:numPr>
          <w:ilvl w:val="0"/>
          <w:numId w:val="15"/>
        </w:numPr>
        <w:ind w:left="1170" w:right="-540" w:hanging="450"/>
        <w:jc w:val="both"/>
        <w:rPr>
          <w:rFonts w:ascii="Book Antiqua" w:hAnsi="Book Antiqua" w:cs="Arial"/>
          <w:color w:val="FF0000"/>
          <w:spacing w:val="-2"/>
          <w:sz w:val="22"/>
          <w:szCs w:val="22"/>
        </w:rPr>
      </w:pPr>
      <w:r w:rsidRPr="000450B3">
        <w:rPr>
          <w:rFonts w:ascii="Book Antiqua" w:hAnsi="Book Antiqua" w:cs="Arial"/>
          <w:color w:val="FF0000"/>
          <w:spacing w:val="-2"/>
          <w:sz w:val="22"/>
          <w:szCs w:val="22"/>
        </w:rPr>
        <w:t xml:space="preserve">The </w:t>
      </w:r>
      <w:bookmarkStart w:id="2" w:name="_Hlk78535697"/>
      <w:r w:rsidRPr="000450B3">
        <w:rPr>
          <w:rFonts w:ascii="Book Antiqua" w:hAnsi="Book Antiqua" w:cs="Arial"/>
          <w:color w:val="FF0000"/>
          <w:spacing w:val="-2"/>
          <w:sz w:val="22"/>
          <w:szCs w:val="22"/>
        </w:rPr>
        <w:t xml:space="preserve">First Envelope excel with file named </w:t>
      </w:r>
      <w:r w:rsidRPr="000450B3">
        <w:rPr>
          <w:rFonts w:ascii="Book Antiqua" w:hAnsi="Book Antiqua" w:cs="Arial"/>
          <w:b/>
          <w:bCs/>
          <w:color w:val="FF0000"/>
          <w:spacing w:val="-2"/>
          <w:sz w:val="22"/>
          <w:szCs w:val="22"/>
        </w:rPr>
        <w:t xml:space="preserve">“First Envelope and Bid Forms” </w:t>
      </w:r>
      <w:r w:rsidRPr="000450B3">
        <w:rPr>
          <w:rFonts w:ascii="Book Antiqua" w:hAnsi="Book Antiqua" w:cs="Arial"/>
          <w:color w:val="FF0000"/>
          <w:spacing w:val="-2"/>
          <w:sz w:val="22"/>
          <w:szCs w:val="22"/>
        </w:rPr>
        <w:t xml:space="preserve">must be uploaded </w:t>
      </w:r>
      <w:proofErr w:type="spellStart"/>
      <w:r w:rsidRPr="000450B3">
        <w:rPr>
          <w:rFonts w:ascii="Book Antiqua" w:hAnsi="Book Antiqua" w:cs="Arial"/>
          <w:color w:val="FF0000"/>
          <w:spacing w:val="-2"/>
          <w:sz w:val="22"/>
          <w:szCs w:val="22"/>
        </w:rPr>
        <w:t>alon</w:t>
      </w:r>
      <w:r w:rsidR="00C011AC" w:rsidRPr="000450B3">
        <w:rPr>
          <w:rFonts w:ascii="Book Antiqua" w:hAnsi="Book Antiqua" w:cs="Arial"/>
          <w:color w:val="FF0000"/>
          <w:spacing w:val="-2"/>
          <w:sz w:val="22"/>
          <w:szCs w:val="22"/>
        </w:rPr>
        <w:t>g</w:t>
      </w:r>
      <w:r w:rsidRPr="000450B3">
        <w:rPr>
          <w:rFonts w:ascii="Book Antiqua" w:hAnsi="Book Antiqua" w:cs="Arial"/>
          <w:color w:val="FF0000"/>
          <w:spacing w:val="-2"/>
          <w:sz w:val="22"/>
          <w:szCs w:val="22"/>
        </w:rPr>
        <w:t>with</w:t>
      </w:r>
      <w:proofErr w:type="spellEnd"/>
      <w:r w:rsidRPr="000450B3">
        <w:rPr>
          <w:rFonts w:ascii="Book Antiqua" w:hAnsi="Book Antiqua" w:cs="Arial"/>
          <w:color w:val="FF0000"/>
          <w:spacing w:val="-2"/>
          <w:sz w:val="22"/>
          <w:szCs w:val="22"/>
        </w:rPr>
        <w:t xml:space="preserve"> the bid</w:t>
      </w:r>
      <w:bookmarkEnd w:id="2"/>
      <w:r w:rsidRPr="000450B3">
        <w:rPr>
          <w:rFonts w:ascii="Book Antiqua" w:hAnsi="Book Antiqua" w:cs="Arial"/>
          <w:color w:val="FF0000"/>
          <w:spacing w:val="-2"/>
          <w:sz w:val="22"/>
          <w:szCs w:val="22"/>
        </w:rPr>
        <w:t xml:space="preserve">. </w:t>
      </w:r>
    </w:p>
    <w:p w14:paraId="04520BE6" w14:textId="77777777" w:rsidR="00CB6F86" w:rsidRPr="000450B3" w:rsidRDefault="00CB6F86" w:rsidP="00546A4D">
      <w:pPr>
        <w:jc w:val="both"/>
        <w:rPr>
          <w:rFonts w:ascii="Book Antiqua" w:hAnsi="Book Antiqua" w:cs="Arial"/>
          <w:color w:val="FF0000"/>
          <w:spacing w:val="-2"/>
          <w:sz w:val="22"/>
          <w:szCs w:val="22"/>
        </w:rPr>
      </w:pPr>
    </w:p>
    <w:p w14:paraId="5A9F3BA3" w14:textId="77777777" w:rsidR="00CB6F86" w:rsidRPr="000450B3" w:rsidRDefault="00CB6F86" w:rsidP="00546A4D">
      <w:pPr>
        <w:pStyle w:val="ListParagraph"/>
        <w:numPr>
          <w:ilvl w:val="0"/>
          <w:numId w:val="15"/>
        </w:numPr>
        <w:ind w:left="1170" w:right="-540" w:hanging="450"/>
        <w:jc w:val="both"/>
        <w:rPr>
          <w:rFonts w:ascii="Book Antiqua" w:hAnsi="Book Antiqua" w:cs="Arial"/>
          <w:b/>
          <w:bCs/>
          <w:color w:val="FF0000"/>
          <w:sz w:val="22"/>
          <w:szCs w:val="22"/>
          <w:lang w:val="en-GB"/>
        </w:rPr>
      </w:pPr>
      <w:r w:rsidRPr="000450B3">
        <w:rPr>
          <w:rFonts w:ascii="Book Antiqua" w:hAnsi="Book Antiqua" w:cs="Arial"/>
          <w:color w:val="FF0000"/>
          <w:spacing w:val="-2"/>
          <w:sz w:val="22"/>
          <w:szCs w:val="22"/>
        </w:rPr>
        <w:t xml:space="preserve">The </w:t>
      </w:r>
      <w:bookmarkStart w:id="3" w:name="_Hlk78535766"/>
      <w:r w:rsidRPr="000450B3">
        <w:rPr>
          <w:rFonts w:ascii="Book Antiqua" w:hAnsi="Book Antiqua" w:cs="Arial"/>
          <w:color w:val="FF0000"/>
          <w:spacing w:val="-2"/>
          <w:sz w:val="22"/>
          <w:szCs w:val="22"/>
        </w:rPr>
        <w:t xml:space="preserve">Second Envelope excel with file named </w:t>
      </w:r>
      <w:r w:rsidRPr="000450B3">
        <w:rPr>
          <w:rFonts w:ascii="Book Antiqua" w:hAnsi="Book Antiqua" w:cs="Arial"/>
          <w:b/>
          <w:bCs/>
          <w:color w:val="FF0000"/>
          <w:spacing w:val="-2"/>
          <w:sz w:val="22"/>
          <w:szCs w:val="22"/>
        </w:rPr>
        <w:t>“</w:t>
      </w:r>
      <w:proofErr w:type="spellStart"/>
      <w:r w:rsidRPr="000450B3">
        <w:rPr>
          <w:rFonts w:ascii="Book Antiqua" w:hAnsi="Book Antiqua" w:cs="Arial"/>
          <w:b/>
          <w:bCs/>
          <w:color w:val="FF0000"/>
          <w:spacing w:val="-2"/>
          <w:sz w:val="22"/>
          <w:szCs w:val="22"/>
        </w:rPr>
        <w:t>Price_schedule</w:t>
      </w:r>
      <w:proofErr w:type="spellEnd"/>
      <w:r w:rsidRPr="000450B3">
        <w:rPr>
          <w:rFonts w:ascii="Book Antiqua" w:hAnsi="Book Antiqua" w:cs="Arial"/>
          <w:b/>
          <w:bCs/>
          <w:color w:val="FF0000"/>
          <w:spacing w:val="-2"/>
          <w:sz w:val="22"/>
          <w:szCs w:val="22"/>
        </w:rPr>
        <w:t>”</w:t>
      </w:r>
      <w:r w:rsidRPr="000450B3">
        <w:rPr>
          <w:rFonts w:ascii="Book Antiqua" w:hAnsi="Book Antiqua" w:cs="Arial"/>
          <w:color w:val="FF0000"/>
          <w:spacing w:val="-2"/>
          <w:sz w:val="22"/>
          <w:szCs w:val="22"/>
        </w:rPr>
        <w:t xml:space="preserve"> must be uploaded </w:t>
      </w:r>
      <w:proofErr w:type="spellStart"/>
      <w:r w:rsidRPr="000450B3">
        <w:rPr>
          <w:rFonts w:ascii="Book Antiqua" w:hAnsi="Book Antiqua" w:cs="Arial"/>
          <w:color w:val="FF0000"/>
          <w:spacing w:val="-2"/>
          <w:sz w:val="22"/>
          <w:szCs w:val="22"/>
        </w:rPr>
        <w:t>alongwith</w:t>
      </w:r>
      <w:proofErr w:type="spellEnd"/>
      <w:r w:rsidRPr="000450B3">
        <w:rPr>
          <w:rFonts w:ascii="Book Antiqua" w:hAnsi="Book Antiqua" w:cs="Arial"/>
          <w:color w:val="FF0000"/>
          <w:spacing w:val="-2"/>
          <w:sz w:val="22"/>
          <w:szCs w:val="22"/>
        </w:rPr>
        <w:t xml:space="preserve"> the bid</w:t>
      </w:r>
      <w:bookmarkEnd w:id="3"/>
      <w:r w:rsidRPr="000450B3">
        <w:rPr>
          <w:rFonts w:ascii="Book Antiqua" w:hAnsi="Book Antiqua" w:cs="Arial"/>
          <w:color w:val="FF0000"/>
          <w:spacing w:val="-2"/>
          <w:sz w:val="22"/>
          <w:szCs w:val="22"/>
        </w:rPr>
        <w:t>.</w:t>
      </w:r>
    </w:p>
    <w:p w14:paraId="29BFC830" w14:textId="77777777" w:rsidR="00CB6F86" w:rsidRPr="000450B3" w:rsidRDefault="00CB6F86" w:rsidP="00546A4D">
      <w:pPr>
        <w:jc w:val="center"/>
        <w:rPr>
          <w:rFonts w:ascii="Book Antiqua" w:hAnsi="Book Antiqua" w:cs="Arial"/>
          <w:b/>
          <w:bCs/>
          <w:sz w:val="22"/>
          <w:szCs w:val="22"/>
          <w:lang w:val="en-GB"/>
        </w:rPr>
      </w:pPr>
    </w:p>
    <w:p w14:paraId="3D6FA976" w14:textId="77777777" w:rsidR="00CB6F86" w:rsidRPr="000450B3" w:rsidRDefault="00CB6F86" w:rsidP="00546A4D">
      <w:pPr>
        <w:ind w:right="-540"/>
        <w:jc w:val="both"/>
        <w:rPr>
          <w:rFonts w:ascii="Book Antiqua" w:hAnsi="Book Antiqua" w:cs="Arial"/>
          <w:b/>
          <w:bCs/>
          <w:color w:val="FF0000"/>
          <w:sz w:val="22"/>
          <w:szCs w:val="22"/>
          <w:lang w:val="en-GB"/>
        </w:rPr>
      </w:pPr>
      <w:r w:rsidRPr="000450B3">
        <w:rPr>
          <w:rFonts w:ascii="Book Antiqua" w:hAnsi="Book Antiqua" w:cs="Arial"/>
          <w:b/>
          <w:bCs/>
          <w:color w:val="FF0000"/>
          <w:sz w:val="22"/>
          <w:szCs w:val="22"/>
          <w:lang w:val="en-GB"/>
        </w:rPr>
        <w:t xml:space="preserve">As per the provisions of the portal, it is mandatory to upload aforesaid excel files with </w:t>
      </w:r>
      <w:r w:rsidR="00C011AC" w:rsidRPr="000450B3">
        <w:rPr>
          <w:rFonts w:ascii="Book Antiqua" w:hAnsi="Book Antiqua" w:cs="Arial"/>
          <w:b/>
          <w:bCs/>
          <w:color w:val="FF0000"/>
          <w:sz w:val="22"/>
          <w:szCs w:val="22"/>
          <w:lang w:val="en-GB"/>
        </w:rPr>
        <w:t>name</w:t>
      </w:r>
      <w:r w:rsidRPr="000450B3">
        <w:rPr>
          <w:rFonts w:ascii="Book Antiqua" w:hAnsi="Book Antiqua" w:cs="Arial"/>
          <w:b/>
          <w:bCs/>
          <w:color w:val="FF0000"/>
          <w:sz w:val="22"/>
          <w:szCs w:val="22"/>
          <w:lang w:val="en-GB"/>
        </w:rPr>
        <w:t xml:space="preserve"> as indicated above (</w:t>
      </w:r>
      <w:r w:rsidRPr="000450B3">
        <w:rPr>
          <w:rFonts w:ascii="Book Antiqua" w:hAnsi="Book Antiqua" w:cs="Arial"/>
          <w:b/>
          <w:bCs/>
          <w:i/>
          <w:iCs/>
          <w:color w:val="FF0000"/>
          <w:sz w:val="22"/>
          <w:szCs w:val="22"/>
          <w:lang w:val="en-GB"/>
        </w:rPr>
        <w:t xml:space="preserve">Bidders may refer user manuals at the portal </w:t>
      </w:r>
      <w:hyperlink r:id="rId19" w:history="1">
        <w:r w:rsidRPr="000450B3">
          <w:rPr>
            <w:rStyle w:val="Hyperlink"/>
            <w:rFonts w:ascii="Book Antiqua" w:hAnsi="Book Antiqua" w:cs="Arial"/>
            <w:b/>
            <w:bCs/>
            <w:i/>
            <w:iCs/>
            <w:color w:val="FF0000"/>
            <w:sz w:val="22"/>
            <w:szCs w:val="22"/>
            <w:lang w:val="en-GB"/>
          </w:rPr>
          <w:t>https://etender.powergrid.in</w:t>
        </w:r>
      </w:hyperlink>
      <w:r w:rsidRPr="000450B3">
        <w:rPr>
          <w:rFonts w:ascii="Book Antiqua" w:hAnsi="Book Antiqua" w:cs="Arial"/>
          <w:b/>
          <w:bCs/>
          <w:i/>
          <w:iCs/>
          <w:color w:val="FF0000"/>
          <w:sz w:val="22"/>
          <w:szCs w:val="22"/>
          <w:lang w:val="en-GB"/>
        </w:rPr>
        <w:t xml:space="preserve"> regarding submission of bid</w:t>
      </w:r>
      <w:r w:rsidRPr="000450B3">
        <w:rPr>
          <w:rFonts w:ascii="Book Antiqua" w:hAnsi="Book Antiqua" w:cs="Arial"/>
          <w:b/>
          <w:bCs/>
          <w:color w:val="FF0000"/>
          <w:sz w:val="22"/>
          <w:szCs w:val="22"/>
          <w:lang w:val="en-GB"/>
        </w:rPr>
        <w:t xml:space="preserve">). </w:t>
      </w:r>
    </w:p>
    <w:p w14:paraId="40D48AF1" w14:textId="77777777" w:rsidR="009D06AA" w:rsidRPr="000450B3" w:rsidRDefault="00F24D68" w:rsidP="00546A4D">
      <w:pPr>
        <w:jc w:val="center"/>
        <w:rPr>
          <w:rFonts w:ascii="Book Antiqua" w:hAnsi="Book Antiqua" w:cs="Arial"/>
          <w:b/>
          <w:sz w:val="22"/>
          <w:szCs w:val="22"/>
        </w:rPr>
      </w:pPr>
      <w:r w:rsidRPr="000450B3">
        <w:rPr>
          <w:rFonts w:ascii="Book Antiqua" w:hAnsi="Book Antiqua" w:cs="Arial"/>
          <w:b/>
          <w:bCs/>
          <w:sz w:val="22"/>
          <w:szCs w:val="22"/>
          <w:lang w:val="en-GB"/>
        </w:rPr>
        <w:t xml:space="preserve">----- </w:t>
      </w:r>
      <w:r w:rsidRPr="000450B3">
        <w:rPr>
          <w:rFonts w:ascii="Book Antiqua" w:hAnsi="Book Antiqua" w:cs="Arial"/>
          <w:b/>
          <w:bCs/>
          <w:i/>
          <w:iCs/>
          <w:sz w:val="22"/>
          <w:szCs w:val="22"/>
          <w:lang w:val="en-GB"/>
        </w:rPr>
        <w:t xml:space="preserve">End of Section-III (BDS) </w:t>
      </w:r>
      <w:r w:rsidRPr="000450B3">
        <w:rPr>
          <w:rFonts w:ascii="Book Antiqua" w:hAnsi="Book Antiqua" w:cs="Arial"/>
          <w:b/>
          <w:bCs/>
          <w:sz w:val="22"/>
          <w:szCs w:val="22"/>
          <w:lang w:val="en-GB"/>
        </w:rPr>
        <w:t>--</w:t>
      </w:r>
    </w:p>
    <w:sectPr w:rsidR="009D06AA" w:rsidRPr="000450B3" w:rsidSect="00CB7BE9">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3CE98" w14:textId="77777777" w:rsidR="0002021A" w:rsidRDefault="0002021A">
      <w:r>
        <w:separator/>
      </w:r>
    </w:p>
  </w:endnote>
  <w:endnote w:type="continuationSeparator" w:id="0">
    <w:p w14:paraId="4D9D715E" w14:textId="77777777" w:rsidR="0002021A" w:rsidRDefault="0002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78F1" w14:textId="77777777" w:rsidR="004D4337" w:rsidRPr="000C118C" w:rsidRDefault="004D4337"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45E67BC8" w:rsidR="004D4337" w:rsidRPr="004253C8" w:rsidRDefault="004D4337" w:rsidP="00AA7E91">
    <w:pPr>
      <w:pStyle w:val="Footer"/>
      <w:tabs>
        <w:tab w:val="clear" w:pos="4320"/>
        <w:tab w:val="clear" w:pos="8640"/>
        <w:tab w:val="left" w:pos="3308"/>
      </w:tabs>
      <w:rPr>
        <w:rFonts w:ascii="Book Antiqua" w:hAnsi="Book Antiqua"/>
        <w:b/>
        <w:bCs/>
        <w:sz w:val="20"/>
        <w:szCs w:val="20"/>
      </w:rPr>
    </w:pPr>
    <w:r>
      <w:rPr>
        <w:rFonts w:ascii="Book Antiqua" w:hAnsi="Book Antiqua"/>
        <w:b/>
        <w:bCs/>
        <w:sz w:val="20"/>
        <w:szCs w:val="20"/>
      </w:rPr>
      <w:tab/>
    </w:r>
  </w:p>
  <w:tbl>
    <w:tblPr>
      <w:tblW w:w="9621" w:type="dxa"/>
      <w:tblLook w:val="04A0" w:firstRow="1" w:lastRow="0" w:firstColumn="1" w:lastColumn="0" w:noHBand="0" w:noVBand="1"/>
    </w:tblPr>
    <w:tblGrid>
      <w:gridCol w:w="3369"/>
      <w:gridCol w:w="4659"/>
      <w:gridCol w:w="1593"/>
    </w:tblGrid>
    <w:tr w:rsidR="004D4337" w:rsidRPr="004253C8" w14:paraId="1D95C63B" w14:textId="77777777" w:rsidTr="00970CF5">
      <w:tc>
        <w:tcPr>
          <w:tcW w:w="3369" w:type="dxa"/>
        </w:tcPr>
        <w:p w14:paraId="1AF68D9E" w14:textId="77777777" w:rsidR="004D4337" w:rsidRPr="00AA7E91" w:rsidRDefault="004D4337" w:rsidP="00D06281">
          <w:pPr>
            <w:pStyle w:val="Footer"/>
            <w:tabs>
              <w:tab w:val="clear" w:pos="8640"/>
              <w:tab w:val="right" w:pos="9000"/>
            </w:tabs>
            <w:rPr>
              <w:rFonts w:ascii="Book Antiqua" w:hAnsi="Book Antiqua"/>
              <w:sz w:val="22"/>
              <w:szCs w:val="22"/>
            </w:rPr>
          </w:pPr>
          <w:r w:rsidRPr="00AA7E91">
            <w:rPr>
              <w:rFonts w:ascii="Book Antiqua" w:hAnsi="Book Antiqua"/>
              <w:sz w:val="22"/>
              <w:szCs w:val="22"/>
            </w:rPr>
            <w:t xml:space="preserve">Section – III: Bid Data Sheets  </w:t>
          </w:r>
        </w:p>
        <w:p w14:paraId="7FA3AF13" w14:textId="77777777" w:rsidR="004D4337" w:rsidRPr="00AA7E91" w:rsidRDefault="004D4337" w:rsidP="00D06281">
          <w:pPr>
            <w:pStyle w:val="Footer"/>
            <w:tabs>
              <w:tab w:val="clear" w:pos="8640"/>
              <w:tab w:val="right" w:pos="9000"/>
            </w:tabs>
            <w:rPr>
              <w:rFonts w:ascii="Book Antiqua" w:hAnsi="Book Antiqua"/>
              <w:sz w:val="22"/>
              <w:szCs w:val="22"/>
            </w:rPr>
          </w:pPr>
        </w:p>
      </w:tc>
      <w:tc>
        <w:tcPr>
          <w:tcW w:w="4659" w:type="dxa"/>
        </w:tcPr>
        <w:p w14:paraId="45807373" w14:textId="6ABCA732" w:rsidR="004D4337" w:rsidRPr="00AA7E91" w:rsidRDefault="004D4337" w:rsidP="008D29CE">
          <w:pPr>
            <w:pStyle w:val="Footer"/>
            <w:tabs>
              <w:tab w:val="clear" w:pos="8640"/>
              <w:tab w:val="right" w:pos="9000"/>
            </w:tabs>
            <w:jc w:val="center"/>
            <w:rPr>
              <w:rFonts w:ascii="Book Antiqua" w:hAnsi="Book Antiqua"/>
              <w:sz w:val="22"/>
              <w:szCs w:val="22"/>
            </w:rPr>
          </w:pPr>
        </w:p>
      </w:tc>
      <w:tc>
        <w:tcPr>
          <w:tcW w:w="1593" w:type="dxa"/>
        </w:tcPr>
        <w:p w14:paraId="6BD9CCE1" w14:textId="77777777" w:rsidR="004D4337" w:rsidRPr="00AA7E91" w:rsidRDefault="004D4337" w:rsidP="00D66ED7">
          <w:pPr>
            <w:pStyle w:val="Footer"/>
            <w:tabs>
              <w:tab w:val="clear" w:pos="8640"/>
              <w:tab w:val="right" w:pos="9000"/>
            </w:tabs>
            <w:jc w:val="center"/>
            <w:rPr>
              <w:rFonts w:ascii="Book Antiqua" w:hAnsi="Book Antiqua"/>
              <w:sz w:val="22"/>
              <w:szCs w:val="22"/>
            </w:rPr>
          </w:pPr>
          <w:r w:rsidRPr="00AA7E91">
            <w:rPr>
              <w:rFonts w:ascii="Book Antiqua" w:hAnsi="Book Antiqua"/>
              <w:sz w:val="22"/>
              <w:szCs w:val="22"/>
            </w:rPr>
            <w:t xml:space="preserve">Page  </w:t>
          </w:r>
          <w:r w:rsidRPr="00AA7E91">
            <w:rPr>
              <w:rStyle w:val="PageNumber"/>
              <w:rFonts w:ascii="Book Antiqua" w:hAnsi="Book Antiqua"/>
              <w:sz w:val="22"/>
              <w:szCs w:val="22"/>
            </w:rPr>
            <w:fldChar w:fldCharType="begin"/>
          </w:r>
          <w:r w:rsidRPr="00AA7E91">
            <w:rPr>
              <w:rStyle w:val="PageNumber"/>
              <w:rFonts w:ascii="Book Antiqua" w:hAnsi="Book Antiqua"/>
              <w:sz w:val="22"/>
              <w:szCs w:val="22"/>
            </w:rPr>
            <w:instrText xml:space="preserve"> PAGE </w:instrText>
          </w:r>
          <w:r w:rsidRPr="00AA7E91">
            <w:rPr>
              <w:rStyle w:val="PageNumber"/>
              <w:rFonts w:ascii="Book Antiqua" w:hAnsi="Book Antiqua"/>
              <w:sz w:val="22"/>
              <w:szCs w:val="22"/>
            </w:rPr>
            <w:fldChar w:fldCharType="separate"/>
          </w:r>
          <w:r w:rsidRPr="00AA7E91">
            <w:rPr>
              <w:rStyle w:val="PageNumber"/>
              <w:rFonts w:ascii="Book Antiqua" w:hAnsi="Book Antiqua"/>
              <w:noProof/>
              <w:sz w:val="22"/>
              <w:szCs w:val="22"/>
            </w:rPr>
            <w:t>21</w:t>
          </w:r>
          <w:r w:rsidRPr="00AA7E91">
            <w:rPr>
              <w:rStyle w:val="PageNumber"/>
              <w:rFonts w:ascii="Book Antiqua" w:hAnsi="Book Antiqua"/>
              <w:sz w:val="22"/>
              <w:szCs w:val="22"/>
            </w:rPr>
            <w:fldChar w:fldCharType="end"/>
          </w:r>
        </w:p>
      </w:tc>
    </w:tr>
  </w:tbl>
  <w:p w14:paraId="15E28DE4" w14:textId="77777777" w:rsidR="004D4337" w:rsidRPr="004253C8" w:rsidRDefault="004D4337"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DD669" w14:textId="77777777" w:rsidR="0002021A" w:rsidRDefault="0002021A">
      <w:r>
        <w:separator/>
      </w:r>
    </w:p>
  </w:footnote>
  <w:footnote w:type="continuationSeparator" w:id="0">
    <w:p w14:paraId="2FC3318B" w14:textId="77777777" w:rsidR="0002021A" w:rsidRDefault="00020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2"/>
  </w:num>
  <w:num w:numId="3">
    <w:abstractNumId w:val="1"/>
  </w:num>
  <w:num w:numId="4">
    <w:abstractNumId w:val="27"/>
  </w:num>
  <w:num w:numId="5">
    <w:abstractNumId w:val="28"/>
  </w:num>
  <w:num w:numId="6">
    <w:abstractNumId w:val="12"/>
  </w:num>
  <w:num w:numId="7">
    <w:abstractNumId w:val="14"/>
  </w:num>
  <w:num w:numId="8">
    <w:abstractNumId w:val="17"/>
  </w:num>
  <w:num w:numId="9">
    <w:abstractNumId w:val="29"/>
  </w:num>
  <w:num w:numId="10">
    <w:abstractNumId w:val="8"/>
  </w:num>
  <w:num w:numId="11">
    <w:abstractNumId w:val="25"/>
  </w:num>
  <w:num w:numId="12">
    <w:abstractNumId w:val="7"/>
  </w:num>
  <w:num w:numId="13">
    <w:abstractNumId w:val="4"/>
  </w:num>
  <w:num w:numId="14">
    <w:abstractNumId w:val="18"/>
  </w:num>
  <w:num w:numId="15">
    <w:abstractNumId w:val="0"/>
  </w:num>
  <w:num w:numId="16">
    <w:abstractNumId w:val="11"/>
  </w:num>
  <w:num w:numId="17">
    <w:abstractNumId w:val="26"/>
  </w:num>
  <w:num w:numId="18">
    <w:abstractNumId w:val="10"/>
  </w:num>
  <w:num w:numId="19">
    <w:abstractNumId w:val="2"/>
  </w:num>
  <w:num w:numId="20">
    <w:abstractNumId w:val="24"/>
  </w:num>
  <w:num w:numId="21">
    <w:abstractNumId w:val="15"/>
  </w:num>
  <w:num w:numId="22">
    <w:abstractNumId w:val="9"/>
  </w:num>
  <w:num w:numId="23">
    <w:abstractNumId w:val="21"/>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3"/>
  </w:num>
  <w:num w:numId="27">
    <w:abstractNumId w:val="19"/>
  </w:num>
  <w:num w:numId="28">
    <w:abstractNumId w:val="23"/>
  </w:num>
  <w:num w:numId="29">
    <w:abstractNumId w:val="16"/>
  </w:num>
  <w:num w:numId="3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1DC"/>
    <w:rsid w:val="000148F0"/>
    <w:rsid w:val="00014D2B"/>
    <w:rsid w:val="00014EC1"/>
    <w:rsid w:val="0002021A"/>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0B3"/>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6282"/>
    <w:rsid w:val="0006661B"/>
    <w:rsid w:val="00072050"/>
    <w:rsid w:val="000720A3"/>
    <w:rsid w:val="000726C9"/>
    <w:rsid w:val="00076DB1"/>
    <w:rsid w:val="000800A0"/>
    <w:rsid w:val="00080AC8"/>
    <w:rsid w:val="000817AC"/>
    <w:rsid w:val="00082988"/>
    <w:rsid w:val="0008364F"/>
    <w:rsid w:val="00083848"/>
    <w:rsid w:val="00086C4E"/>
    <w:rsid w:val="00087E0B"/>
    <w:rsid w:val="000901E8"/>
    <w:rsid w:val="00090E68"/>
    <w:rsid w:val="00093C23"/>
    <w:rsid w:val="00093CEB"/>
    <w:rsid w:val="00096445"/>
    <w:rsid w:val="000969A0"/>
    <w:rsid w:val="00096B75"/>
    <w:rsid w:val="00097E51"/>
    <w:rsid w:val="000A25E4"/>
    <w:rsid w:val="000A2C6D"/>
    <w:rsid w:val="000A4213"/>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1DB0"/>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35C1"/>
    <w:rsid w:val="00144FC9"/>
    <w:rsid w:val="001454AA"/>
    <w:rsid w:val="001454D8"/>
    <w:rsid w:val="00145CF4"/>
    <w:rsid w:val="00145F57"/>
    <w:rsid w:val="001468E4"/>
    <w:rsid w:val="00146E40"/>
    <w:rsid w:val="001477E3"/>
    <w:rsid w:val="00152E0D"/>
    <w:rsid w:val="001531E5"/>
    <w:rsid w:val="00153403"/>
    <w:rsid w:val="00156658"/>
    <w:rsid w:val="00156CB5"/>
    <w:rsid w:val="00161249"/>
    <w:rsid w:val="00161F10"/>
    <w:rsid w:val="001624E1"/>
    <w:rsid w:val="001627F0"/>
    <w:rsid w:val="001635CE"/>
    <w:rsid w:val="00163C7B"/>
    <w:rsid w:val="001648E5"/>
    <w:rsid w:val="00164CA8"/>
    <w:rsid w:val="00167FD1"/>
    <w:rsid w:val="00170421"/>
    <w:rsid w:val="0017049C"/>
    <w:rsid w:val="00170B21"/>
    <w:rsid w:val="00171272"/>
    <w:rsid w:val="00172F3A"/>
    <w:rsid w:val="001757EF"/>
    <w:rsid w:val="00176AA3"/>
    <w:rsid w:val="0017766D"/>
    <w:rsid w:val="001778E4"/>
    <w:rsid w:val="00182C7D"/>
    <w:rsid w:val="00183E3B"/>
    <w:rsid w:val="00184B20"/>
    <w:rsid w:val="00184E9D"/>
    <w:rsid w:val="00185898"/>
    <w:rsid w:val="00186275"/>
    <w:rsid w:val="0018679A"/>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C323D"/>
    <w:rsid w:val="001C5AA9"/>
    <w:rsid w:val="001C701E"/>
    <w:rsid w:val="001D0016"/>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3EF6"/>
    <w:rsid w:val="0021471A"/>
    <w:rsid w:val="00215C64"/>
    <w:rsid w:val="00217130"/>
    <w:rsid w:val="00217F1E"/>
    <w:rsid w:val="00220248"/>
    <w:rsid w:val="0022171A"/>
    <w:rsid w:val="00225B53"/>
    <w:rsid w:val="00225D0C"/>
    <w:rsid w:val="0022685B"/>
    <w:rsid w:val="00226DC5"/>
    <w:rsid w:val="002310DC"/>
    <w:rsid w:val="00231125"/>
    <w:rsid w:val="0023148F"/>
    <w:rsid w:val="00232E13"/>
    <w:rsid w:val="00233944"/>
    <w:rsid w:val="00233F0D"/>
    <w:rsid w:val="00234B37"/>
    <w:rsid w:val="002366E9"/>
    <w:rsid w:val="0023670B"/>
    <w:rsid w:val="00236BBE"/>
    <w:rsid w:val="002403AB"/>
    <w:rsid w:val="002421E3"/>
    <w:rsid w:val="002458E5"/>
    <w:rsid w:val="00247840"/>
    <w:rsid w:val="002502C6"/>
    <w:rsid w:val="0025149D"/>
    <w:rsid w:val="00253CAD"/>
    <w:rsid w:val="0025460D"/>
    <w:rsid w:val="002566DA"/>
    <w:rsid w:val="002573CD"/>
    <w:rsid w:val="00264B3C"/>
    <w:rsid w:val="00265864"/>
    <w:rsid w:val="00271008"/>
    <w:rsid w:val="0027231B"/>
    <w:rsid w:val="002727AD"/>
    <w:rsid w:val="00272B93"/>
    <w:rsid w:val="00273513"/>
    <w:rsid w:val="0027674D"/>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BA"/>
    <w:rsid w:val="00303D3E"/>
    <w:rsid w:val="003056DE"/>
    <w:rsid w:val="00305839"/>
    <w:rsid w:val="00305CB3"/>
    <w:rsid w:val="00310689"/>
    <w:rsid w:val="003106BD"/>
    <w:rsid w:val="00310F0A"/>
    <w:rsid w:val="0031344D"/>
    <w:rsid w:val="00313744"/>
    <w:rsid w:val="00315B1C"/>
    <w:rsid w:val="003161D3"/>
    <w:rsid w:val="00317159"/>
    <w:rsid w:val="00317CFE"/>
    <w:rsid w:val="00320C4D"/>
    <w:rsid w:val="00321C12"/>
    <w:rsid w:val="00322DB4"/>
    <w:rsid w:val="00325049"/>
    <w:rsid w:val="0032513D"/>
    <w:rsid w:val="003279D6"/>
    <w:rsid w:val="0033010A"/>
    <w:rsid w:val="0033077B"/>
    <w:rsid w:val="0033359E"/>
    <w:rsid w:val="0033410B"/>
    <w:rsid w:val="00334C84"/>
    <w:rsid w:val="00335813"/>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617"/>
    <w:rsid w:val="003539D7"/>
    <w:rsid w:val="00353E2B"/>
    <w:rsid w:val="00354AFE"/>
    <w:rsid w:val="00355269"/>
    <w:rsid w:val="00355CF4"/>
    <w:rsid w:val="00356AC2"/>
    <w:rsid w:val="003607DE"/>
    <w:rsid w:val="00360E9D"/>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C78"/>
    <w:rsid w:val="003800E7"/>
    <w:rsid w:val="00380513"/>
    <w:rsid w:val="00380BCD"/>
    <w:rsid w:val="00381AA8"/>
    <w:rsid w:val="00382184"/>
    <w:rsid w:val="00383A78"/>
    <w:rsid w:val="00384563"/>
    <w:rsid w:val="00384B5D"/>
    <w:rsid w:val="0038602A"/>
    <w:rsid w:val="0038696B"/>
    <w:rsid w:val="0038752F"/>
    <w:rsid w:val="00387A3D"/>
    <w:rsid w:val="00387DD6"/>
    <w:rsid w:val="0039082D"/>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50E8"/>
    <w:rsid w:val="003B59AB"/>
    <w:rsid w:val="003B706E"/>
    <w:rsid w:val="003B71EB"/>
    <w:rsid w:val="003B7B35"/>
    <w:rsid w:val="003C2103"/>
    <w:rsid w:val="003C2586"/>
    <w:rsid w:val="003C3436"/>
    <w:rsid w:val="003C35A8"/>
    <w:rsid w:val="003C399E"/>
    <w:rsid w:val="003C76D1"/>
    <w:rsid w:val="003C7FF9"/>
    <w:rsid w:val="003D00AE"/>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5309"/>
    <w:rsid w:val="00416298"/>
    <w:rsid w:val="004215E1"/>
    <w:rsid w:val="00422331"/>
    <w:rsid w:val="004225EA"/>
    <w:rsid w:val="004225EF"/>
    <w:rsid w:val="00423B24"/>
    <w:rsid w:val="00423E11"/>
    <w:rsid w:val="00424259"/>
    <w:rsid w:val="00425165"/>
    <w:rsid w:val="004253C8"/>
    <w:rsid w:val="0042591F"/>
    <w:rsid w:val="00425D45"/>
    <w:rsid w:val="00426776"/>
    <w:rsid w:val="00426A50"/>
    <w:rsid w:val="00426CA9"/>
    <w:rsid w:val="004278A0"/>
    <w:rsid w:val="004305A0"/>
    <w:rsid w:val="00430DFB"/>
    <w:rsid w:val="00432420"/>
    <w:rsid w:val="00432518"/>
    <w:rsid w:val="004352D9"/>
    <w:rsid w:val="00435B75"/>
    <w:rsid w:val="00436C4A"/>
    <w:rsid w:val="00441C64"/>
    <w:rsid w:val="00443286"/>
    <w:rsid w:val="0044410A"/>
    <w:rsid w:val="00446095"/>
    <w:rsid w:val="00446122"/>
    <w:rsid w:val="00446785"/>
    <w:rsid w:val="0044793E"/>
    <w:rsid w:val="00450BDC"/>
    <w:rsid w:val="0045150C"/>
    <w:rsid w:val="00451AB4"/>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2089"/>
    <w:rsid w:val="00472EF9"/>
    <w:rsid w:val="0047387A"/>
    <w:rsid w:val="00473E31"/>
    <w:rsid w:val="00476536"/>
    <w:rsid w:val="00476756"/>
    <w:rsid w:val="0047706A"/>
    <w:rsid w:val="004770BA"/>
    <w:rsid w:val="00481B17"/>
    <w:rsid w:val="00481B96"/>
    <w:rsid w:val="00483606"/>
    <w:rsid w:val="00483772"/>
    <w:rsid w:val="00483DBF"/>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37"/>
    <w:rsid w:val="004D4388"/>
    <w:rsid w:val="004D5829"/>
    <w:rsid w:val="004D7C9A"/>
    <w:rsid w:val="004E03D5"/>
    <w:rsid w:val="004E0AE0"/>
    <w:rsid w:val="004E14DA"/>
    <w:rsid w:val="004E40FA"/>
    <w:rsid w:val="004E7D8F"/>
    <w:rsid w:val="004F2A4E"/>
    <w:rsid w:val="004F3447"/>
    <w:rsid w:val="004F47B0"/>
    <w:rsid w:val="004F4901"/>
    <w:rsid w:val="00500552"/>
    <w:rsid w:val="00500B9B"/>
    <w:rsid w:val="00500C80"/>
    <w:rsid w:val="005023AD"/>
    <w:rsid w:val="00503797"/>
    <w:rsid w:val="0050404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2183"/>
    <w:rsid w:val="00535272"/>
    <w:rsid w:val="0053539C"/>
    <w:rsid w:val="00535695"/>
    <w:rsid w:val="00535945"/>
    <w:rsid w:val="00535F8B"/>
    <w:rsid w:val="005379A2"/>
    <w:rsid w:val="00537DA8"/>
    <w:rsid w:val="00541AF9"/>
    <w:rsid w:val="00542BCC"/>
    <w:rsid w:val="0054384B"/>
    <w:rsid w:val="0054445E"/>
    <w:rsid w:val="00544AF2"/>
    <w:rsid w:val="00545550"/>
    <w:rsid w:val="00546A4D"/>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3A96"/>
    <w:rsid w:val="00573D16"/>
    <w:rsid w:val="00574194"/>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3BEA"/>
    <w:rsid w:val="005C4803"/>
    <w:rsid w:val="005C6667"/>
    <w:rsid w:val="005C6B77"/>
    <w:rsid w:val="005C7F6F"/>
    <w:rsid w:val="005C7FB8"/>
    <w:rsid w:val="005D02F0"/>
    <w:rsid w:val="005D0504"/>
    <w:rsid w:val="005D2502"/>
    <w:rsid w:val="005D2CBA"/>
    <w:rsid w:val="005D3569"/>
    <w:rsid w:val="005D78B3"/>
    <w:rsid w:val="005E065F"/>
    <w:rsid w:val="005E1C1E"/>
    <w:rsid w:val="005E28A8"/>
    <w:rsid w:val="005E3CC4"/>
    <w:rsid w:val="005E5640"/>
    <w:rsid w:val="005E7F3C"/>
    <w:rsid w:val="005F30B2"/>
    <w:rsid w:val="005F4174"/>
    <w:rsid w:val="005F47D4"/>
    <w:rsid w:val="005F5287"/>
    <w:rsid w:val="005F54CC"/>
    <w:rsid w:val="00600394"/>
    <w:rsid w:val="00600E8C"/>
    <w:rsid w:val="006013D2"/>
    <w:rsid w:val="00604DCC"/>
    <w:rsid w:val="00604F5D"/>
    <w:rsid w:val="00605022"/>
    <w:rsid w:val="006058B7"/>
    <w:rsid w:val="00606871"/>
    <w:rsid w:val="006121CB"/>
    <w:rsid w:val="00614657"/>
    <w:rsid w:val="00614739"/>
    <w:rsid w:val="006154C5"/>
    <w:rsid w:val="00616932"/>
    <w:rsid w:val="00617437"/>
    <w:rsid w:val="006176AB"/>
    <w:rsid w:val="00620A84"/>
    <w:rsid w:val="00622769"/>
    <w:rsid w:val="00622A69"/>
    <w:rsid w:val="00625B5B"/>
    <w:rsid w:val="00626674"/>
    <w:rsid w:val="00627ABB"/>
    <w:rsid w:val="00627E9F"/>
    <w:rsid w:val="00630041"/>
    <w:rsid w:val="006305B9"/>
    <w:rsid w:val="006311E7"/>
    <w:rsid w:val="006329F2"/>
    <w:rsid w:val="00633C0C"/>
    <w:rsid w:val="0063688B"/>
    <w:rsid w:val="00636E2A"/>
    <w:rsid w:val="0063741C"/>
    <w:rsid w:val="006379B1"/>
    <w:rsid w:val="006402D0"/>
    <w:rsid w:val="006413EC"/>
    <w:rsid w:val="00641660"/>
    <w:rsid w:val="006416A0"/>
    <w:rsid w:val="00641775"/>
    <w:rsid w:val="0064387D"/>
    <w:rsid w:val="00646781"/>
    <w:rsid w:val="006468A7"/>
    <w:rsid w:val="006510FB"/>
    <w:rsid w:val="00651CAB"/>
    <w:rsid w:val="0065253F"/>
    <w:rsid w:val="0065261C"/>
    <w:rsid w:val="0065426B"/>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203D"/>
    <w:rsid w:val="006A4776"/>
    <w:rsid w:val="006B0824"/>
    <w:rsid w:val="006B1759"/>
    <w:rsid w:val="006B1AA2"/>
    <w:rsid w:val="006B1B64"/>
    <w:rsid w:val="006B1CD8"/>
    <w:rsid w:val="006B1E15"/>
    <w:rsid w:val="006C0282"/>
    <w:rsid w:val="006C048A"/>
    <w:rsid w:val="006C06B3"/>
    <w:rsid w:val="006C0853"/>
    <w:rsid w:val="006C2EF6"/>
    <w:rsid w:val="006C2FCB"/>
    <w:rsid w:val="006C301C"/>
    <w:rsid w:val="006C33F6"/>
    <w:rsid w:val="006C35C4"/>
    <w:rsid w:val="006C5D56"/>
    <w:rsid w:val="006C5FE2"/>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64DA"/>
    <w:rsid w:val="006E66FB"/>
    <w:rsid w:val="006F1C11"/>
    <w:rsid w:val="006F1FA6"/>
    <w:rsid w:val="006F387B"/>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035A"/>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979"/>
    <w:rsid w:val="00775213"/>
    <w:rsid w:val="00776218"/>
    <w:rsid w:val="00776304"/>
    <w:rsid w:val="00781391"/>
    <w:rsid w:val="007820EC"/>
    <w:rsid w:val="00784443"/>
    <w:rsid w:val="007906CF"/>
    <w:rsid w:val="00794A70"/>
    <w:rsid w:val="00794EDC"/>
    <w:rsid w:val="00794F05"/>
    <w:rsid w:val="0079666E"/>
    <w:rsid w:val="00796F3E"/>
    <w:rsid w:val="007A091E"/>
    <w:rsid w:val="007A1EE7"/>
    <w:rsid w:val="007A2A46"/>
    <w:rsid w:val="007A2E8F"/>
    <w:rsid w:val="007A4A9D"/>
    <w:rsid w:val="007B307A"/>
    <w:rsid w:val="007B3301"/>
    <w:rsid w:val="007B4719"/>
    <w:rsid w:val="007B4863"/>
    <w:rsid w:val="007B4E92"/>
    <w:rsid w:val="007B56D8"/>
    <w:rsid w:val="007B6A5D"/>
    <w:rsid w:val="007B73A2"/>
    <w:rsid w:val="007C1CF0"/>
    <w:rsid w:val="007C418D"/>
    <w:rsid w:val="007C5388"/>
    <w:rsid w:val="007C5A21"/>
    <w:rsid w:val="007C7BB4"/>
    <w:rsid w:val="007D136F"/>
    <w:rsid w:val="007D26D8"/>
    <w:rsid w:val="007D4893"/>
    <w:rsid w:val="007D4E5E"/>
    <w:rsid w:val="007D5F0B"/>
    <w:rsid w:val="007D64E4"/>
    <w:rsid w:val="007D66B5"/>
    <w:rsid w:val="007D6861"/>
    <w:rsid w:val="007D7CF9"/>
    <w:rsid w:val="007E0DEA"/>
    <w:rsid w:val="007E12AE"/>
    <w:rsid w:val="007E16CF"/>
    <w:rsid w:val="007E1E6E"/>
    <w:rsid w:val="007E305B"/>
    <w:rsid w:val="007E473A"/>
    <w:rsid w:val="007E4D01"/>
    <w:rsid w:val="007E57FE"/>
    <w:rsid w:val="007E724F"/>
    <w:rsid w:val="007E7431"/>
    <w:rsid w:val="007E7935"/>
    <w:rsid w:val="007F0907"/>
    <w:rsid w:val="007F1A2F"/>
    <w:rsid w:val="007F46F7"/>
    <w:rsid w:val="007F46FC"/>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7BB"/>
    <w:rsid w:val="00844ED3"/>
    <w:rsid w:val="00845C34"/>
    <w:rsid w:val="008466BA"/>
    <w:rsid w:val="00846FAB"/>
    <w:rsid w:val="00851982"/>
    <w:rsid w:val="00852007"/>
    <w:rsid w:val="008522CF"/>
    <w:rsid w:val="00853101"/>
    <w:rsid w:val="008561BB"/>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2E0E"/>
    <w:rsid w:val="00883029"/>
    <w:rsid w:val="00883E44"/>
    <w:rsid w:val="008846FB"/>
    <w:rsid w:val="00884E5A"/>
    <w:rsid w:val="00886A33"/>
    <w:rsid w:val="00886F1C"/>
    <w:rsid w:val="00887AF1"/>
    <w:rsid w:val="0089010C"/>
    <w:rsid w:val="00890440"/>
    <w:rsid w:val="008910D8"/>
    <w:rsid w:val="008918E0"/>
    <w:rsid w:val="008925A9"/>
    <w:rsid w:val="0089316C"/>
    <w:rsid w:val="00895F2D"/>
    <w:rsid w:val="0089610C"/>
    <w:rsid w:val="00896755"/>
    <w:rsid w:val="008969EA"/>
    <w:rsid w:val="008A0577"/>
    <w:rsid w:val="008A0ADA"/>
    <w:rsid w:val="008A4495"/>
    <w:rsid w:val="008A5C1F"/>
    <w:rsid w:val="008A7CF4"/>
    <w:rsid w:val="008A7FB5"/>
    <w:rsid w:val="008B3D91"/>
    <w:rsid w:val="008B5C92"/>
    <w:rsid w:val="008B78D9"/>
    <w:rsid w:val="008C143D"/>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0857"/>
    <w:rsid w:val="009010EB"/>
    <w:rsid w:val="0090185F"/>
    <w:rsid w:val="00902A32"/>
    <w:rsid w:val="00902E93"/>
    <w:rsid w:val="00902F96"/>
    <w:rsid w:val="009057FD"/>
    <w:rsid w:val="00905BFC"/>
    <w:rsid w:val="00906107"/>
    <w:rsid w:val="009066AA"/>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FD3"/>
    <w:rsid w:val="00934044"/>
    <w:rsid w:val="00935F73"/>
    <w:rsid w:val="009368EC"/>
    <w:rsid w:val="00937121"/>
    <w:rsid w:val="00937A95"/>
    <w:rsid w:val="00937BB2"/>
    <w:rsid w:val="00940218"/>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16D4"/>
    <w:rsid w:val="00961979"/>
    <w:rsid w:val="00963503"/>
    <w:rsid w:val="00964B06"/>
    <w:rsid w:val="00965232"/>
    <w:rsid w:val="0096525F"/>
    <w:rsid w:val="00966419"/>
    <w:rsid w:val="00966853"/>
    <w:rsid w:val="009674C8"/>
    <w:rsid w:val="00967D95"/>
    <w:rsid w:val="00970CF5"/>
    <w:rsid w:val="0097150D"/>
    <w:rsid w:val="00971F14"/>
    <w:rsid w:val="00974799"/>
    <w:rsid w:val="009748AB"/>
    <w:rsid w:val="00974A8A"/>
    <w:rsid w:val="009751C4"/>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B67A0"/>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4439"/>
    <w:rsid w:val="009F52CE"/>
    <w:rsid w:val="009F745F"/>
    <w:rsid w:val="00A00F80"/>
    <w:rsid w:val="00A01CB1"/>
    <w:rsid w:val="00A0245B"/>
    <w:rsid w:val="00A03468"/>
    <w:rsid w:val="00A04A22"/>
    <w:rsid w:val="00A067BD"/>
    <w:rsid w:val="00A07679"/>
    <w:rsid w:val="00A123FF"/>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365"/>
    <w:rsid w:val="00A34FF4"/>
    <w:rsid w:val="00A35F60"/>
    <w:rsid w:val="00A36701"/>
    <w:rsid w:val="00A36FAA"/>
    <w:rsid w:val="00A371F0"/>
    <w:rsid w:val="00A37CA3"/>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A8B"/>
    <w:rsid w:val="00A96D05"/>
    <w:rsid w:val="00AA0138"/>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A7E91"/>
    <w:rsid w:val="00AB535B"/>
    <w:rsid w:val="00AB775D"/>
    <w:rsid w:val="00AB7BCA"/>
    <w:rsid w:val="00AC262D"/>
    <w:rsid w:val="00AC28B3"/>
    <w:rsid w:val="00AC44E1"/>
    <w:rsid w:val="00AC471F"/>
    <w:rsid w:val="00AC5E08"/>
    <w:rsid w:val="00AC6DAB"/>
    <w:rsid w:val="00AD00C6"/>
    <w:rsid w:val="00AD03B0"/>
    <w:rsid w:val="00AD1361"/>
    <w:rsid w:val="00AD1576"/>
    <w:rsid w:val="00AD1697"/>
    <w:rsid w:val="00AD1EF0"/>
    <w:rsid w:val="00AD1FF2"/>
    <w:rsid w:val="00AD2E87"/>
    <w:rsid w:val="00AD478B"/>
    <w:rsid w:val="00AD482B"/>
    <w:rsid w:val="00AD49C7"/>
    <w:rsid w:val="00AD4BC1"/>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BB2"/>
    <w:rsid w:val="00B25F58"/>
    <w:rsid w:val="00B2670D"/>
    <w:rsid w:val="00B2766E"/>
    <w:rsid w:val="00B3063F"/>
    <w:rsid w:val="00B32C80"/>
    <w:rsid w:val="00B338F0"/>
    <w:rsid w:val="00B33E82"/>
    <w:rsid w:val="00B34279"/>
    <w:rsid w:val="00B345F0"/>
    <w:rsid w:val="00B359A9"/>
    <w:rsid w:val="00B412E6"/>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ACA"/>
    <w:rsid w:val="00B5735A"/>
    <w:rsid w:val="00B57B21"/>
    <w:rsid w:val="00B604E7"/>
    <w:rsid w:val="00B644EA"/>
    <w:rsid w:val="00B6509A"/>
    <w:rsid w:val="00B655D6"/>
    <w:rsid w:val="00B657F3"/>
    <w:rsid w:val="00B66B20"/>
    <w:rsid w:val="00B674BC"/>
    <w:rsid w:val="00B67B1A"/>
    <w:rsid w:val="00B70015"/>
    <w:rsid w:val="00B71834"/>
    <w:rsid w:val="00B7255B"/>
    <w:rsid w:val="00B74F81"/>
    <w:rsid w:val="00B75178"/>
    <w:rsid w:val="00B75B0B"/>
    <w:rsid w:val="00B80B19"/>
    <w:rsid w:val="00B8339E"/>
    <w:rsid w:val="00B85232"/>
    <w:rsid w:val="00B8531F"/>
    <w:rsid w:val="00B8732C"/>
    <w:rsid w:val="00B94B67"/>
    <w:rsid w:val="00B94D89"/>
    <w:rsid w:val="00B956B3"/>
    <w:rsid w:val="00B95B18"/>
    <w:rsid w:val="00BA2A6A"/>
    <w:rsid w:val="00BA5275"/>
    <w:rsid w:val="00BA54D2"/>
    <w:rsid w:val="00BA6FA3"/>
    <w:rsid w:val="00BA77E1"/>
    <w:rsid w:val="00BB1440"/>
    <w:rsid w:val="00BB1970"/>
    <w:rsid w:val="00BB372F"/>
    <w:rsid w:val="00BB4DC0"/>
    <w:rsid w:val="00BB5E7F"/>
    <w:rsid w:val="00BB5F56"/>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461C"/>
    <w:rsid w:val="00BF5C7A"/>
    <w:rsid w:val="00BF6064"/>
    <w:rsid w:val="00BF6237"/>
    <w:rsid w:val="00BF6C7E"/>
    <w:rsid w:val="00BF6F4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477F"/>
    <w:rsid w:val="00C270CA"/>
    <w:rsid w:val="00C27E30"/>
    <w:rsid w:val="00C30C71"/>
    <w:rsid w:val="00C30E96"/>
    <w:rsid w:val="00C3268B"/>
    <w:rsid w:val="00C3285C"/>
    <w:rsid w:val="00C34827"/>
    <w:rsid w:val="00C34BD4"/>
    <w:rsid w:val="00C37E80"/>
    <w:rsid w:val="00C44A0D"/>
    <w:rsid w:val="00C45B6D"/>
    <w:rsid w:val="00C4632A"/>
    <w:rsid w:val="00C47FA1"/>
    <w:rsid w:val="00C5194E"/>
    <w:rsid w:val="00C51DA8"/>
    <w:rsid w:val="00C53B02"/>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30"/>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C86"/>
    <w:rsid w:val="00C97F5D"/>
    <w:rsid w:val="00C97F98"/>
    <w:rsid w:val="00CA0171"/>
    <w:rsid w:val="00CA0853"/>
    <w:rsid w:val="00CA0BCB"/>
    <w:rsid w:val="00CA26AA"/>
    <w:rsid w:val="00CA41E2"/>
    <w:rsid w:val="00CA49BB"/>
    <w:rsid w:val="00CA4FFA"/>
    <w:rsid w:val="00CA7257"/>
    <w:rsid w:val="00CB0DA8"/>
    <w:rsid w:val="00CB29AE"/>
    <w:rsid w:val="00CB340B"/>
    <w:rsid w:val="00CB42AA"/>
    <w:rsid w:val="00CB43A1"/>
    <w:rsid w:val="00CB4BC8"/>
    <w:rsid w:val="00CB4D73"/>
    <w:rsid w:val="00CB64BE"/>
    <w:rsid w:val="00CB6F86"/>
    <w:rsid w:val="00CB7BE9"/>
    <w:rsid w:val="00CC1182"/>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EBF"/>
    <w:rsid w:val="00CE405B"/>
    <w:rsid w:val="00CE5343"/>
    <w:rsid w:val="00CF00D2"/>
    <w:rsid w:val="00CF010A"/>
    <w:rsid w:val="00CF1A80"/>
    <w:rsid w:val="00CF2C75"/>
    <w:rsid w:val="00CF3334"/>
    <w:rsid w:val="00CF49AA"/>
    <w:rsid w:val="00CF4D99"/>
    <w:rsid w:val="00CF4E1C"/>
    <w:rsid w:val="00CF6659"/>
    <w:rsid w:val="00CF68CB"/>
    <w:rsid w:val="00CF6B76"/>
    <w:rsid w:val="00D00A86"/>
    <w:rsid w:val="00D037DD"/>
    <w:rsid w:val="00D05215"/>
    <w:rsid w:val="00D05325"/>
    <w:rsid w:val="00D053EC"/>
    <w:rsid w:val="00D06281"/>
    <w:rsid w:val="00D07300"/>
    <w:rsid w:val="00D07A87"/>
    <w:rsid w:val="00D1255B"/>
    <w:rsid w:val="00D12807"/>
    <w:rsid w:val="00D16124"/>
    <w:rsid w:val="00D173DE"/>
    <w:rsid w:val="00D2071D"/>
    <w:rsid w:val="00D20C92"/>
    <w:rsid w:val="00D219C8"/>
    <w:rsid w:val="00D21A48"/>
    <w:rsid w:val="00D21C41"/>
    <w:rsid w:val="00D23001"/>
    <w:rsid w:val="00D24654"/>
    <w:rsid w:val="00D25AD3"/>
    <w:rsid w:val="00D25E9D"/>
    <w:rsid w:val="00D2783B"/>
    <w:rsid w:val="00D30571"/>
    <w:rsid w:val="00D3061D"/>
    <w:rsid w:val="00D31445"/>
    <w:rsid w:val="00D318FF"/>
    <w:rsid w:val="00D32738"/>
    <w:rsid w:val="00D36A06"/>
    <w:rsid w:val="00D36BA0"/>
    <w:rsid w:val="00D3766E"/>
    <w:rsid w:val="00D41687"/>
    <w:rsid w:val="00D46530"/>
    <w:rsid w:val="00D46ECC"/>
    <w:rsid w:val="00D51960"/>
    <w:rsid w:val="00D519D2"/>
    <w:rsid w:val="00D52227"/>
    <w:rsid w:val="00D54B74"/>
    <w:rsid w:val="00D56520"/>
    <w:rsid w:val="00D574A4"/>
    <w:rsid w:val="00D57BFD"/>
    <w:rsid w:val="00D607A4"/>
    <w:rsid w:val="00D61FAE"/>
    <w:rsid w:val="00D62352"/>
    <w:rsid w:val="00D626A6"/>
    <w:rsid w:val="00D62FBD"/>
    <w:rsid w:val="00D64863"/>
    <w:rsid w:val="00D64B1C"/>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4987"/>
    <w:rsid w:val="00D85096"/>
    <w:rsid w:val="00D86013"/>
    <w:rsid w:val="00D86D28"/>
    <w:rsid w:val="00D873E5"/>
    <w:rsid w:val="00D90A0A"/>
    <w:rsid w:val="00D90CB4"/>
    <w:rsid w:val="00D9155A"/>
    <w:rsid w:val="00D91883"/>
    <w:rsid w:val="00D93CED"/>
    <w:rsid w:val="00D93F97"/>
    <w:rsid w:val="00D951AE"/>
    <w:rsid w:val="00D97D19"/>
    <w:rsid w:val="00DA083E"/>
    <w:rsid w:val="00DA0D28"/>
    <w:rsid w:val="00DA0E28"/>
    <w:rsid w:val="00DA1851"/>
    <w:rsid w:val="00DA187D"/>
    <w:rsid w:val="00DA1CF2"/>
    <w:rsid w:val="00DA43C9"/>
    <w:rsid w:val="00DA6100"/>
    <w:rsid w:val="00DA6D60"/>
    <w:rsid w:val="00DB001F"/>
    <w:rsid w:val="00DB021D"/>
    <w:rsid w:val="00DB032B"/>
    <w:rsid w:val="00DB0440"/>
    <w:rsid w:val="00DB1C0C"/>
    <w:rsid w:val="00DB1C12"/>
    <w:rsid w:val="00DB2468"/>
    <w:rsid w:val="00DB7A2E"/>
    <w:rsid w:val="00DB7C28"/>
    <w:rsid w:val="00DC0875"/>
    <w:rsid w:val="00DC0FA0"/>
    <w:rsid w:val="00DC15F8"/>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3E46"/>
    <w:rsid w:val="00DE77D7"/>
    <w:rsid w:val="00DF1A64"/>
    <w:rsid w:val="00DF25B2"/>
    <w:rsid w:val="00DF42CF"/>
    <w:rsid w:val="00DF4694"/>
    <w:rsid w:val="00DF4A37"/>
    <w:rsid w:val="00DF6764"/>
    <w:rsid w:val="00DF71AD"/>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465CB"/>
    <w:rsid w:val="00E51791"/>
    <w:rsid w:val="00E5297B"/>
    <w:rsid w:val="00E5631D"/>
    <w:rsid w:val="00E5655E"/>
    <w:rsid w:val="00E57A64"/>
    <w:rsid w:val="00E604FB"/>
    <w:rsid w:val="00E607E2"/>
    <w:rsid w:val="00E61D32"/>
    <w:rsid w:val="00E64E1B"/>
    <w:rsid w:val="00E64F97"/>
    <w:rsid w:val="00E6558A"/>
    <w:rsid w:val="00E663B6"/>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B2A"/>
    <w:rsid w:val="00E94855"/>
    <w:rsid w:val="00EA0BE0"/>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0794"/>
    <w:rsid w:val="00ED3C76"/>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413"/>
    <w:rsid w:val="00EF6C23"/>
    <w:rsid w:val="00EF6DB8"/>
    <w:rsid w:val="00EF7450"/>
    <w:rsid w:val="00F0054D"/>
    <w:rsid w:val="00F00D4A"/>
    <w:rsid w:val="00F017FE"/>
    <w:rsid w:val="00F03DB5"/>
    <w:rsid w:val="00F0426F"/>
    <w:rsid w:val="00F05C77"/>
    <w:rsid w:val="00F05DDD"/>
    <w:rsid w:val="00F060AC"/>
    <w:rsid w:val="00F110C1"/>
    <w:rsid w:val="00F13300"/>
    <w:rsid w:val="00F1555D"/>
    <w:rsid w:val="00F156CB"/>
    <w:rsid w:val="00F16710"/>
    <w:rsid w:val="00F167E3"/>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076"/>
    <w:rsid w:val="00F77391"/>
    <w:rsid w:val="00F77A67"/>
    <w:rsid w:val="00F805FF"/>
    <w:rsid w:val="00F807B3"/>
    <w:rsid w:val="00F80C0E"/>
    <w:rsid w:val="00F81239"/>
    <w:rsid w:val="00F81823"/>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A25EB"/>
    <w:rsid w:val="00FA2717"/>
    <w:rsid w:val="00FA397E"/>
    <w:rsid w:val="00FA5C1E"/>
    <w:rsid w:val="00FA66B2"/>
    <w:rsid w:val="00FA7016"/>
    <w:rsid w:val="00FA752C"/>
    <w:rsid w:val="00FB1D3C"/>
    <w:rsid w:val="00FB418C"/>
    <w:rsid w:val="00FB440B"/>
    <w:rsid w:val="00FB61F1"/>
    <w:rsid w:val="00FB71E1"/>
    <w:rsid w:val="00FC0966"/>
    <w:rsid w:val="00FC1577"/>
    <w:rsid w:val="00FC185E"/>
    <w:rsid w:val="00FC352B"/>
    <w:rsid w:val="00FC375A"/>
    <w:rsid w:val="00FC3E05"/>
    <w:rsid w:val="00FC4BF5"/>
    <w:rsid w:val="00FC4F29"/>
    <w:rsid w:val="00FC57BB"/>
    <w:rsid w:val="00FC67AF"/>
    <w:rsid w:val="00FD239C"/>
    <w:rsid w:val="00FE0BB4"/>
    <w:rsid w:val="00FE1AE4"/>
    <w:rsid w:val="00FE2BF2"/>
    <w:rsid w:val="00FE32D5"/>
    <w:rsid w:val="00FE48DE"/>
    <w:rsid w:val="00FE64BB"/>
    <w:rsid w:val="00FF075E"/>
    <w:rsid w:val="00FF19B5"/>
    <w:rsid w:val="00FF2E27"/>
    <w:rsid w:val="00FF35D3"/>
    <w:rsid w:val="00FF3C97"/>
    <w:rsid w:val="00FF410C"/>
    <w:rsid w:val="00FF5A12"/>
    <w:rsid w:val="00FF7BC1"/>
    <w:rsid w:val="12658359"/>
    <w:rsid w:val="17DA90EB"/>
    <w:rsid w:val="350F458A"/>
    <w:rsid w:val="4A7F5784"/>
    <w:rsid w:val="5901FA91"/>
    <w:rsid w:val="5B6A14DF"/>
    <w:rsid w:val="5DDD2271"/>
    <w:rsid w:val="61994E5D"/>
    <w:rsid w:val="64E353CF"/>
    <w:rsid w:val="6A276DA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06661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 w:type="character" w:customStyle="1" w:styleId="Heading4Char">
    <w:name w:val="Heading 4 Char"/>
    <w:basedOn w:val="DefaultParagraphFont"/>
    <w:link w:val="Heading4"/>
    <w:semiHidden/>
    <w:rsid w:val="0006661B"/>
    <w:rPr>
      <w:rFonts w:asciiTheme="majorHAnsi" w:eastAsiaTheme="majorEastAsia" w:hAnsiTheme="majorHAnsi" w:cstheme="majorBidi"/>
      <w:i/>
      <w:iCs/>
      <w:color w:val="365F91" w:themeColor="accent1" w:themeShade="B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8813069">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lsingh3@gmail.com"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Kaushalendra@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ushalendra@powergrid.in" TargetMode="External"/><Relationship Id="rId5" Type="http://schemas.openxmlformats.org/officeDocument/2006/relationships/webSettings" Target="webSettings.xml"/><Relationship Id="rId15" Type="http://schemas.openxmlformats.org/officeDocument/2006/relationships/hyperlink" Target="mailto:spsinghias1983@gmail.com"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anilsec1953@gmai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645C6-D2A0-4BD1-8372-307FC332F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7698</Words>
  <Characters>43885</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1283</cp:revision>
  <cp:lastPrinted>2021-07-30T05:40:00Z</cp:lastPrinted>
  <dcterms:created xsi:type="dcterms:W3CDTF">2015-09-08T12:26:00Z</dcterms:created>
  <dcterms:modified xsi:type="dcterms:W3CDTF">2024-06-04T10:25:00Z</dcterms:modified>
  <cp:contentStatus/>
</cp:coreProperties>
</file>